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C9" w:rsidRDefault="00452AC9" w:rsidP="00452AC9">
      <w:pPr>
        <w:ind w:left="-993"/>
      </w:pPr>
      <w:r>
        <w:rPr>
          <w:noProof/>
          <w:lang w:eastAsia="ru-RU"/>
        </w:rPr>
        <w:drawing>
          <wp:inline distT="0" distB="0" distL="0" distR="0" wp14:anchorId="7365D745" wp14:editId="250062B0">
            <wp:extent cx="7200065" cy="9898912"/>
            <wp:effectExtent l="0" t="0" r="1270" b="7620"/>
            <wp:docPr id="1" name="Рисунок 1" descr="F:\ \Программы\2017-2018\Титулы сканированные\титулы\матем 8-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 \Программы\2017-2018\Титулы сканированные\титулы\матем 8-9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65" cy="989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AC9" w:rsidRPr="00FA4F79" w:rsidRDefault="00452AC9" w:rsidP="00452AC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4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к рабочей программе «Математика»</w:t>
      </w:r>
    </w:p>
    <w:p w:rsidR="00452AC9" w:rsidRPr="00FA4F79" w:rsidRDefault="00452AC9" w:rsidP="00452AC9">
      <w:pPr>
        <w:shd w:val="clear" w:color="auto" w:fill="FFFFFF"/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на основе Федерального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компонента </w:t>
      </w:r>
      <w:r w:rsidRPr="00FA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образовательного стандарта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 w:rsidRPr="00FA4F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A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1543">
        <w:rPr>
          <w:rFonts w:ascii="Times New Roman" w:hAnsi="Times New Roman" w:cs="Times New Roman"/>
          <w:color w:val="333333"/>
          <w:sz w:val="24"/>
          <w:szCs w:val="24"/>
        </w:rPr>
        <w:t xml:space="preserve">примерной программы  по математике </w:t>
      </w:r>
      <w:r w:rsidRPr="00631543">
        <w:rPr>
          <w:rFonts w:ascii="Times New Roman" w:hAnsi="Times New Roman" w:cs="Times New Roman"/>
          <w:sz w:val="24"/>
          <w:szCs w:val="24"/>
        </w:rPr>
        <w:t>для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225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содержательные линии рабочей программы в VIII -</w:t>
      </w:r>
      <w:r w:rsidRPr="009225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92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реализуются в рамках двух курсов –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</w:t>
      </w:r>
      <w:r w:rsidRPr="009225C1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</w:t>
      </w:r>
      <w:r w:rsidRPr="00922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52AC9" w:rsidRPr="00FA4F79" w:rsidRDefault="00452AC9" w:rsidP="00452AC9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4F79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цели программы:</w:t>
      </w:r>
    </w:p>
    <w:p w:rsidR="00452AC9" w:rsidRPr="00FA4F7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F7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FA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F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системой математических знаний и умений</w:t>
      </w:r>
      <w:r w:rsidRPr="00FA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452AC9" w:rsidRPr="00FA4F79" w:rsidRDefault="00452AC9" w:rsidP="00452AC9">
      <w:p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F7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FA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F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интеллектуальное развитие</w:t>
      </w:r>
      <w:r w:rsidRPr="00FA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452AC9" w:rsidRPr="00FA4F79" w:rsidRDefault="00452AC9" w:rsidP="00452AC9">
      <w:p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F7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FA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F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представлений</w:t>
      </w:r>
      <w:r w:rsidRPr="00FA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452AC9" w:rsidRPr="00FA4F79" w:rsidRDefault="00452AC9" w:rsidP="00452AC9">
      <w:pPr>
        <w:tabs>
          <w:tab w:val="left" w:pos="705"/>
        </w:tabs>
        <w:autoSpaceDE w:val="0"/>
        <w:autoSpaceDN w:val="0"/>
        <w:adjustRightInd w:val="0"/>
        <w:spacing w:before="75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F7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FA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F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FA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452AC9" w:rsidRPr="00FA4F7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преподавания математики в основной школе, работы над формированием у </w:t>
      </w:r>
      <w:proofErr w:type="gramStart"/>
      <w:r w:rsidRPr="00FA4F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proofErr w:type="gramEnd"/>
      <w:r w:rsidRPr="00FA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перечисленных в программе знаний и умений следует обращать внимание на то, чтобы они овладевали </w:t>
      </w:r>
      <w:r w:rsidRPr="00FA4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умениями </w:t>
      </w:r>
      <w:proofErr w:type="spellStart"/>
      <w:r w:rsidRPr="00FA4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общеучебного</w:t>
      </w:r>
      <w:proofErr w:type="spellEnd"/>
      <w:r w:rsidRPr="00FA4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характера</w:t>
      </w:r>
      <w:r w:rsidRPr="00FA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разнообразными </w:t>
      </w:r>
      <w:r w:rsidRPr="00FA4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способами деятельности</w:t>
      </w:r>
      <w:r w:rsidRPr="00FA4F7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приобретали опыт:</w:t>
      </w:r>
    </w:p>
    <w:p w:rsidR="00452AC9" w:rsidRPr="00FA4F79" w:rsidRDefault="00452AC9" w:rsidP="00452AC9">
      <w:pPr>
        <w:tabs>
          <w:tab w:val="left" w:pos="705"/>
        </w:tabs>
        <w:autoSpaceDE w:val="0"/>
        <w:autoSpaceDN w:val="0"/>
        <w:adjustRightInd w:val="0"/>
        <w:spacing w:before="30"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F7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FA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планирования и осуществления алгоритмической деятельности, выполнения заданных и конструирования новых алгоритмов;</w:t>
      </w:r>
    </w:p>
    <w:p w:rsidR="00452AC9" w:rsidRPr="00FA4F79" w:rsidRDefault="00452AC9" w:rsidP="00452AC9">
      <w:pPr>
        <w:tabs>
          <w:tab w:val="left" w:pos="705"/>
        </w:tabs>
        <w:autoSpaceDE w:val="0"/>
        <w:autoSpaceDN w:val="0"/>
        <w:adjustRightInd w:val="0"/>
        <w:spacing w:before="30"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F7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FA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452AC9" w:rsidRPr="00FA4F79" w:rsidRDefault="00452AC9" w:rsidP="00452AC9">
      <w:pPr>
        <w:tabs>
          <w:tab w:val="left" w:pos="705"/>
        </w:tabs>
        <w:autoSpaceDE w:val="0"/>
        <w:autoSpaceDN w:val="0"/>
        <w:adjustRightInd w:val="0"/>
        <w:spacing w:before="30"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F7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FA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452AC9" w:rsidRPr="00FA4F79" w:rsidRDefault="00452AC9" w:rsidP="00452AC9">
      <w:pPr>
        <w:tabs>
          <w:tab w:val="left" w:pos="705"/>
        </w:tabs>
        <w:autoSpaceDE w:val="0"/>
        <w:autoSpaceDN w:val="0"/>
        <w:adjustRightInd w:val="0"/>
        <w:spacing w:before="30"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F7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FA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452AC9" w:rsidRPr="00FA4F79" w:rsidRDefault="00452AC9" w:rsidP="00452AC9">
      <w:pPr>
        <w:tabs>
          <w:tab w:val="left" w:pos="705"/>
        </w:tabs>
        <w:autoSpaceDE w:val="0"/>
        <w:autoSpaceDN w:val="0"/>
        <w:adjustRightInd w:val="0"/>
        <w:spacing w:before="30"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F7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FA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доказательных рассуждений, аргументации, выдвижения гипотез и их обоснования;</w:t>
      </w:r>
    </w:p>
    <w:p w:rsidR="00452AC9" w:rsidRPr="00FA4F79" w:rsidRDefault="00452AC9" w:rsidP="00452AC9">
      <w:pPr>
        <w:tabs>
          <w:tab w:val="left" w:pos="705"/>
        </w:tabs>
        <w:autoSpaceDE w:val="0"/>
        <w:autoSpaceDN w:val="0"/>
        <w:adjustRightInd w:val="0"/>
        <w:spacing w:before="30"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F7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FA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452AC9" w:rsidRPr="00FA4F7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включает раздел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A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A4F7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пояснительную записку</w:t>
      </w:r>
      <w:r w:rsidRPr="00FA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FA4F7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основное содержание</w:t>
      </w:r>
      <w:r w:rsidRPr="00FA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примерным распределением учебных часов по разделам курса; </w:t>
      </w:r>
      <w:r w:rsidRPr="00FA4F7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требования</w:t>
      </w:r>
      <w:r w:rsidRPr="00FA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уровню подготовки выпускников.</w:t>
      </w:r>
    </w:p>
    <w:p w:rsidR="00452AC9" w:rsidRPr="009225C1" w:rsidRDefault="00452AC9" w:rsidP="00452AC9">
      <w:pPr>
        <w:shd w:val="clear" w:color="auto" w:fill="FFFFFF"/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изучение учебного предмета «Математика» отводится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A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FA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A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204</w:t>
      </w:r>
      <w:r w:rsidRPr="00FA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часов в неделю 9</w:t>
      </w:r>
      <w:r w:rsidRPr="00FA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170</w:t>
      </w:r>
      <w:r w:rsidRPr="00FA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Всего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374</w:t>
      </w:r>
      <w:r w:rsidRPr="00FA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(34 учебные недели).</w:t>
      </w:r>
    </w:p>
    <w:p w:rsidR="00452AC9" w:rsidRDefault="00452AC9"/>
    <w:p w:rsidR="00452AC9" w:rsidRDefault="00452AC9"/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ПОЯСНИТЕЛЬНАЯ ЗАПИСКА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математике составлена на основе государственного образовательного стандарта  основного общего образования.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конкретизирует содержание предметных тем образовательного стандарта и дает примерное распределение учебных часов по разделам курса.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выполняет две основные  ф у н к ц и </w:t>
      </w:r>
      <w:proofErr w:type="spellStart"/>
      <w:proofErr w:type="gramStart"/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proofErr w:type="gramEnd"/>
      <w:r w:rsidRPr="00452AC9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>.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Информационно-методическая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Организационно-планирующая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документа.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включает три раздела: </w:t>
      </w:r>
      <w:r w:rsidRPr="00452A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пояснительную записку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52A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основное содержание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примерным распределением учебных часов по разделам курса; </w:t>
      </w:r>
      <w:r w:rsidRPr="00452A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требования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уровню подготовки выпускников.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предмета.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452A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арифметика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52A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алгебра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52A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геометрия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52A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элементы комбинаторики, теории вероятностей, статистики и логики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 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Арифметика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Алгебра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Геометрия</w:t>
      </w:r>
      <w:r w:rsidRPr="00452A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Элементы логики, комбинаторики, статистики и теории вероятностей</w:t>
      </w:r>
      <w:r w:rsidRPr="00452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 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proofErr w:type="gramEnd"/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закладываются основы вероятностного мышления.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ходе освоения содержания курса учащиеся получают возможность: 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120"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eastAsia="ru-RU"/>
        </w:rPr>
      </w:pPr>
      <w:proofErr w:type="gramStart"/>
      <w:r w:rsidRPr="00452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proofErr w:type="gramEnd"/>
      <w:r w:rsidRPr="00452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л и</w:t>
      </w:r>
      <w:r w:rsidRPr="00452AC9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eastAsia="ru-RU"/>
        </w:rPr>
        <w:t>.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Изучение математики на ступени основного общего образования направлено на достижение следующих целей: 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C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системой математических знаний и умений</w:t>
      </w:r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C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интеллектуальное развитие</w:t>
      </w:r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C9">
        <w:rPr>
          <w:rFonts w:ascii="Symbol" w:eastAsia="Times New Roman" w:hAnsi="Symbol" w:cs="Times New Roman"/>
          <w:noProof/>
          <w:sz w:val="24"/>
          <w:szCs w:val="24"/>
          <w:lang w:eastAsia="ru-RU"/>
        </w:rPr>
        <w:lastRenderedPageBreak/>
        <w:t>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представлений</w:t>
      </w:r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C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предмета в учебном плане МБОУ ЛСТУ №2.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МБОУ ЛСТУ № 2 на изучение математики на ступени основного общего образования отводится 374ч из расчета 6 ч в неделю в 8 классе и 5 ч в неделю в 9 классе.</w:t>
      </w:r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52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Общеучебные</w:t>
      </w:r>
      <w:proofErr w:type="spellEnd"/>
      <w:r w:rsidRPr="00452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умения, навыки и способы деятельности.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преподавания математики в основной школе, работы над формированием у </w:t>
      </w:r>
      <w:proofErr w:type="gramStart"/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proofErr w:type="gramEnd"/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перечисленных в программе знаний и умений следует обращать внимание на то, чтобы они овладевали </w:t>
      </w:r>
      <w:r w:rsidRPr="00452A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умениями </w:t>
      </w:r>
      <w:proofErr w:type="spellStart"/>
      <w:r w:rsidRPr="00452A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общеучебного</w:t>
      </w:r>
      <w:proofErr w:type="spellEnd"/>
      <w:r w:rsidRPr="00452A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характера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разнообразными </w:t>
      </w:r>
      <w:r w:rsidRPr="00452A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способами деятельности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приобретали опыт: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30"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планирования и осуществления алгоритмической деятельности, выполнения заданных и конструирования новых алгоритмов;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30"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30"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30"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30"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доказательных рассуждений, аргументации, выдвижения гипотез и их обоснования;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30"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обучения.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</w:t>
      </w:r>
      <w:r w:rsidRPr="00452A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«знать/понимать», «уметь», «</w:t>
      </w:r>
      <w:r w:rsidRPr="00452A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жизни». </w:t>
      </w:r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последние два компонента 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отдельно по каждому из разделов содержания.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AC9" w:rsidRPr="00452AC9" w:rsidRDefault="00452AC9" w:rsidP="00452AC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2AC9" w:rsidRPr="00452AC9" w:rsidRDefault="00452AC9" w:rsidP="00452AC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452AC9" w:rsidRPr="00452AC9" w:rsidRDefault="00452AC9" w:rsidP="00452AC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ОСНОВНОЕ СОДЕРЖАНИЕ (374 часа)</w:t>
      </w:r>
    </w:p>
    <w:p w:rsidR="00452AC9" w:rsidRPr="00452AC9" w:rsidRDefault="00452AC9" w:rsidP="00452AC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Алгебра (238 ч)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Действительные числа.</w:t>
      </w:r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Квадратный корень из числа. Корень третьей степени. </w:t>
      </w:r>
      <w:r w:rsidRPr="00452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Понятие о корне n-ой степени из числа. </w:t>
      </w:r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приближенного значения корня с помощью калькулятора. Запись корней с помощью степени с дробным показателем.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об иррациональном числе. </w:t>
      </w:r>
      <w:r w:rsidRPr="00452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Иррациональность числа</w:t>
      </w:r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Десятичные приближения иррациональных чисел. 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Действительные числа как бесконечные десятичные дроби. Сравнение действительных чисел, </w:t>
      </w:r>
      <w:r w:rsidRPr="00452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арифметические действия над ними</w:t>
      </w:r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развития представлений о числе.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Текстовые задачи.</w:t>
      </w:r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текстовых задач арифметическим способом.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Измерения, приближения, оценки. </w:t>
      </w:r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измерения длины, площади, объема, массы, времени, скорости. Размеры объектов окружающего нас мира (от элементарных частиц до Вселенной), длительность процессов в окружающем нас мире.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зависимости между величинами в виде формул. 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Проценты. Нахождение процента от величины, величины по ее проценту. 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Отношение, выражение отношения в процентах. Пропорция. Пропорциональная и обратно пропорциональная зависимости.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Округление чисел. Прикидка и оценка результатов вычислений. Выделение множителя – степени десяти в записи числа.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Алгебраические выражения.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Алгебраическая дробь. Сокращение дробей. Действия с алгебраическими дробями. 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Рациональные выражения и их преобразования. Свойства квадратных корней и их применение в вычислениях.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Уравнения и неравенства.</w:t>
      </w:r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Уравнение с двумя переменными; решение уравнения с двумя переменными. Система уравнений;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переменными. Примеры решения нелинейных систем. Примеры решения уравнений в целых числах. 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Неравенство с одной переменной. Решение неравенства. Линейные неравенства с одной переменной и их системы. Квадратные неравенства. </w:t>
      </w:r>
      <w:r w:rsidRPr="00452A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Примеры решения дробно-линейных неравенств.</w:t>
      </w:r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Числовые неравенства и их свойства.</w:t>
      </w:r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2A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Доказательство числовых и алгебраических неравенств.</w:t>
      </w:r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Переход от словесной формулировки соотношений между величинами  </w:t>
      </w:r>
      <w:proofErr w:type="gramStart"/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алгебраической. Решение текстовых задач алгебраическим способом. 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Числовые последовательности. Понятие последовательности.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 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ложные</w:t>
      </w:r>
      <w:proofErr w:type="spellEnd"/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проценты.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59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Числовые функции.</w:t>
      </w:r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59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Квадратичная функция, ее график, парабола. Координаты вершины параболы, ось симметрии. </w:t>
      </w:r>
      <w:r w:rsidRPr="00452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Степенные функции с натуральным показателем, их графики.</w:t>
      </w:r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Графики функций: корень квадратный, корень кубический, модуль. Использование графиков функций для решения уравнений и систем.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59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Примеры графических зависимостей, отражающих реальные процессы: колебание, показательный рост; </w:t>
      </w:r>
      <w:r w:rsidRPr="00452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числовые функции, описывающие эти процессы</w:t>
      </w:r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59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Параллельный перенос графиков вдоль осей координат и </w:t>
      </w:r>
      <w:r w:rsidRPr="00452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симметрия относительно осей</w:t>
      </w:r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Координаты. 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Декартовы координаты на плоскости; координаты точки. Координаты середины отрезка. Формула расстояния между двумя точками плоскости. Уравнение прямой, угловой коэффициент прямой, условие параллельности </w:t>
      </w:r>
      <w:proofErr w:type="gramStart"/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прямых</w:t>
      </w:r>
      <w:proofErr w:type="gramEnd"/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Уравнение окружности с центром в начале координат </w:t>
      </w:r>
      <w:r w:rsidRPr="00452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в любой заданной точке</w:t>
      </w:r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Графическая интерпретация уравнений с двумя переменными и их систем, неравен</w:t>
      </w:r>
      <w:proofErr w:type="gramStart"/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 дв</w:t>
      </w:r>
      <w:proofErr w:type="gramEnd"/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умя переменными и их систем.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2AC9" w:rsidRPr="00452AC9" w:rsidRDefault="00452AC9" w:rsidP="00452AC9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Элементы логики, комбинаторики, </w:t>
      </w:r>
    </w:p>
    <w:p w:rsidR="00452AC9" w:rsidRPr="00452AC9" w:rsidRDefault="00452AC9" w:rsidP="00452AC9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статистики и теории вероятностей.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Доказательство.</w:t>
      </w:r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Определения, доказательства, аксиомы и теоремы; следствия. </w:t>
      </w:r>
      <w:r w:rsidRPr="00452A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Необходимые и достаточные условия.</w:t>
      </w:r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</w:t>
      </w:r>
      <w:proofErr w:type="spellEnd"/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Доказательство от противного. Прямая и обратная теоремы. 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Понятие об аксиоматике и аксиоматическом построении геометрии. Пятый постулат Эвклида и его история.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120" w:after="0" w:line="252" w:lineRule="auto"/>
        <w:ind w:firstLine="70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Множества и комбинаторика. </w:t>
      </w:r>
      <w:r w:rsidRPr="00452A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Множество. Элемент множества, подмножество. Объединение и пересечение множеств. Диаграммы Эйлера.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Примеры решения комбинаторных задач: перебор вариантов, правило умножения. 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120" w:after="0" w:line="252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Статистические данные.</w:t>
      </w:r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данных в виде таблиц, диаграмм, графиков. </w:t>
      </w:r>
      <w:proofErr w:type="gramStart"/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Средние</w:t>
      </w:r>
      <w:proofErr w:type="gramEnd"/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измерений. Понятие о статистическом выводе на основе выборки.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 примеры случайных событий.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120" w:after="0" w:line="252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Вероятность</w:t>
      </w:r>
      <w:r w:rsidRPr="00452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Частота события, вероятность. Равновозможные события и подсчет их вероятности. Представление о геометрической вероятности. 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2AC9" w:rsidRPr="00452AC9" w:rsidRDefault="00452AC9" w:rsidP="00452AC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Геометрия (136 ч)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Начальные понятия и теоремы геометрии.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Параллельные и пересекающиеся прямые. Перпендикулярность </w:t>
      </w:r>
      <w:proofErr w:type="gramStart"/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прямых</w:t>
      </w:r>
      <w:proofErr w:type="gramEnd"/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Теоремы о параллельности и перпендикулярности </w:t>
      </w:r>
      <w:proofErr w:type="gramStart"/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прямых</w:t>
      </w:r>
      <w:proofErr w:type="gramEnd"/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Свойство серединного перпендикуляра к отрезку. Перпендикуляр и наклонная </w:t>
      </w:r>
      <w:proofErr w:type="gramStart"/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прямой.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Многоугольники.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Окружность и круг.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представления о пространственных телах: кубе, параллелепипеде, призме, пирамиде, шаре, сфере, конусе, цилиндре.</w:t>
      </w:r>
      <w:proofErr w:type="gramEnd"/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Примеры сечений. Примеры разверток.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120" w:after="0" w:line="242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Треугольник.</w:t>
      </w:r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Теорема Фалеса. Подобие треугольников; коэффициент подобия. Признаки подобия треугольников. 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Теорема Пифагора. Признаки равенства прямоугольных треугольников. Синус, косинус, тангенс, котангенс острого угла прямоугольного треугольника и углов от 0°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</w:t>
      </w:r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котангенс одного и того же угла. Теорема косинусов и теорема синусов; примеры их применения для вычисления элементов треугольника.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Замечательные точки треугольника: точки пересечения серединных перпендикуляров, биссектрис, медиан. </w:t>
      </w:r>
      <w:r w:rsidRPr="00452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Окружность Эйлера</w:t>
      </w:r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75" w:after="0" w:line="242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Четырехугольник.</w:t>
      </w:r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75" w:after="0" w:line="252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Многоугольники.</w:t>
      </w:r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Выпуклые многоугольники. Сумма углов выпуклого многоугольника. Вписанные и описанные многоугольники. Правильные многоугольники.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Окружность и круг.</w:t>
      </w:r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Центр, радиус, диаметр. Дуга, хорда. Сектор, сегмент. Центральный, вписанный угол; величина вписанного угла. Взаимное расположение прямой и окружности, </w:t>
      </w:r>
      <w:r w:rsidRPr="00452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двух окружностей</w:t>
      </w:r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Касательная и секущая к окружности, равенство касательных, проведенных из одной точки. </w:t>
      </w:r>
      <w:r w:rsidRPr="00452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Метрические соотношения в окружности: свойства секущих, касательных, хорд</w:t>
      </w:r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Окружность, вписанная в треугольник, и окружность, описанная около треугольника. Вписанные и описанные четырехугольники. </w:t>
      </w:r>
      <w:r w:rsidRPr="00452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Вписанные и описанные окружности правильного многоугольника.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Измерение геометрических величин.</w:t>
      </w:r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площади плоских фигур. Равносоставленные и равновеликие фигуры.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 прямоугольника. Площадь параллелограмма, треугольника и трапеции (основные формулы). Формулы, выражающие площадь треугольника: через две стороны и угол между ними, </w:t>
      </w:r>
      <w:r w:rsidRPr="00452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через периметр и радиус вписанной окружности, формула Герона. Площадь четырехугольника.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 круга и площадь сектора. 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между площадями подобных фигур.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тела. Формулы объема прямоугольного параллелепипеда, куба, шара, цилиндра и конуса.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120" w:after="0" w:line="252" w:lineRule="auto"/>
        <w:ind w:firstLine="70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Векторы.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Вектор. Длина (модуль) вектора. Координаты вектора. Равенство векторов. Операции над векторами: умножение на число, сложение, </w:t>
      </w:r>
      <w:r w:rsidRPr="00452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разложение</w:t>
      </w:r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скалярное произведение. Угол между векторами. 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120" w:after="0" w:line="252" w:lineRule="auto"/>
        <w:ind w:firstLine="70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Геометрические преобразования.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Примеры движений фигур. Симметрия фигур. Осевая симметрия и параллельный перенос. Поворот и центральная симметрия. Понятие о гомотетии. Подобие фигур.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120" w:after="0" w:line="252" w:lineRule="auto"/>
        <w:ind w:firstLine="70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Построения с помощью циркуля и линейки.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Основные задачи на построение: деление отрезка пополам, построение треугольника по трем сторонам, построение перпендикуляра </w:t>
      </w:r>
      <w:proofErr w:type="gramStart"/>
      <w:r w:rsidRPr="00452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Pr="00452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прямой, построение биссектрисы, деление отрезка на n равных частей.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Правильные многогранники.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УРОВНЮ ПОДГОТОВКИ ВЫПУСКНИКОВ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изучения математики ученик должен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</w:t>
      </w:r>
      <w:r w:rsidRPr="00452A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нать/понимать</w:t>
      </w:r>
      <w:proofErr w:type="gramStart"/>
      <w:r w:rsidRPr="00452AC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452A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существо понятия математического доказательства; приводить примеры доказательств;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75" w:after="0" w:line="252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существо понятия алгоритма; приводить примеры алгоритмов;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75" w:after="0" w:line="252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Symbol" w:eastAsia="Times New Roman" w:hAnsi="Symbol" w:cs="Times New Roman"/>
          <w:noProof/>
          <w:sz w:val="24"/>
          <w:szCs w:val="24"/>
          <w:lang w:eastAsia="ru-RU"/>
        </w:rPr>
        <w:lastRenderedPageBreak/>
        <w:t>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30" w:after="0" w:line="252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математически определенные функции могут описывать реальные зависимости; приводить примеры такого описания;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30"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потребности практики привели математическую науку к необходимости расширения понятия числа;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30"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вероятностный характер многих закономерностей окружающего мира; примеры статистических закономерностей и выводов;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30"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30"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75" w:after="0" w:line="252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AC9" w:rsidRPr="00452AC9" w:rsidRDefault="00452AC9" w:rsidP="00452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2AC9" w:rsidRPr="00452AC9" w:rsidRDefault="00452AC9" w:rsidP="00452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Алгебра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Уметь: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линейные и квадратные неравенства с одной переменной и их системы;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изображать числа точками </w:t>
      </w:r>
      <w:proofErr w:type="gramStart"/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координатной прямой;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свойства функции по ее графику; применять графические представления при решении уравнений, систем, неравенств; 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описывать свойства изученных функций, строить их графики;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120" w:after="0" w:line="242" w:lineRule="auto"/>
        <w:ind w:firstLine="70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Symbol" w:eastAsia="Times New Roman" w:hAnsi="Symbol" w:cs="Times New Roman"/>
          <w:noProof/>
          <w:sz w:val="24"/>
          <w:szCs w:val="24"/>
          <w:lang w:eastAsia="ru-RU"/>
        </w:rPr>
        <w:lastRenderedPageBreak/>
        <w:t>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моделирования практических ситуаций и исследования построенных моделей с использованием аппарата алгебры; 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интерпретации графиков реальных зависимостей между величинами.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AC9" w:rsidRPr="00452AC9" w:rsidRDefault="00452AC9" w:rsidP="00452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Геометрия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Уметь: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геометрическим языком для описания предметов окружающего мира;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распознавать геометрические фигуры, различать их взаимное расположение; 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изображать геометрические фигуры; выполнять чертежи по условию задач; осуществлять преобразования фигур;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распознавать на чертежах, моделях и в окружающей обстановке основные пространственные тела, изображать их;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простейших случаях строить сечения и развертки пространственных тел; 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операции над векторами, вычислять длину и координаты вектора, угол между векторами;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2AC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вычислять значения геометрических величин (длин, углов, площадей, объемов); в том числе: для углов от 0 до 180</w:t>
      </w:r>
      <w:r w:rsidRPr="00452AC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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простейшие планиметрические задачи в пространстве;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описания реальных ситуаций на языке геометрии;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расчетов, включающих простейшие тригонометрические формулы;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геометрических задач с использованием тригонометрии;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построений геометрическими инструментами (линейка, угольник, циркуль, транспортир).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AC9" w:rsidRPr="00452AC9" w:rsidRDefault="00452AC9" w:rsidP="00452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Элементы логики, комбинаторики, </w:t>
      </w:r>
    </w:p>
    <w:p w:rsidR="00452AC9" w:rsidRPr="00452AC9" w:rsidRDefault="00452AC9" w:rsidP="00452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статистики и теории вероятностей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Уметь: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несложные доказательства, получать простейшие следствия из известных или ранее полученных утверждений, оценивать логическую правильность 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рассуждений, использовать примеры для иллюстрации и </w:t>
      </w:r>
      <w:proofErr w:type="spellStart"/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опровержения утверждений; 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извлекать информацию, представленную в таблицах, на диаграммах, графиках; составлять таблицы, строить диаграммы и графики;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комбинаторные задачи путем систематического перебора возможных вариантов и с использованием правила умножения; 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вычислять средние значения результатов измерений;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частоту события, используя собственные наблюдения и готовые статистические данные;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вероятности случайных событий в простейших случаях;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52A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выстраивания аргументации при доказательстве и в диалоге; 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распознавания логически некорректных рассуждений; 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записи математических утверждений, доказательств;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реальных числовых данных, представленных в виде диаграмм, графиков, таблиц;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учебных и практических задач, требующих систематического перебора вариантов;</w:t>
      </w:r>
    </w:p>
    <w:p w:rsidR="00452AC9" w:rsidRPr="00452AC9" w:rsidRDefault="00452AC9" w:rsidP="00452AC9">
      <w:p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452AC9" w:rsidRPr="00452AC9" w:rsidRDefault="00452AC9" w:rsidP="0045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C9">
        <w:rPr>
          <w:rFonts w:ascii="Symbol" w:eastAsia="Times New Roman" w:hAnsi="Symbol" w:cs="Times New Roman"/>
          <w:noProof/>
          <w:sz w:val="24"/>
          <w:szCs w:val="24"/>
          <w:lang w:eastAsia="ru-RU"/>
        </w:rPr>
        <w:t></w:t>
      </w:r>
      <w:r w:rsidRPr="0045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понимания статистических утверждений.</w:t>
      </w:r>
    </w:p>
    <w:p w:rsidR="00452AC9" w:rsidRPr="00452AC9" w:rsidRDefault="00452AC9" w:rsidP="0045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AC9" w:rsidRPr="00452AC9" w:rsidRDefault="00452AC9" w:rsidP="0045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AC9" w:rsidRDefault="00452AC9"/>
    <w:p w:rsidR="00452AC9" w:rsidRDefault="00452AC9"/>
    <w:p w:rsidR="00452AC9" w:rsidRDefault="00452AC9"/>
    <w:p w:rsidR="00452AC9" w:rsidRDefault="00452AC9"/>
    <w:p w:rsidR="00452AC9" w:rsidRDefault="00452AC9"/>
    <w:p w:rsidR="00452AC9" w:rsidRDefault="00452AC9"/>
    <w:p w:rsidR="00452AC9" w:rsidRDefault="00452AC9"/>
    <w:p w:rsidR="00452AC9" w:rsidRDefault="00452AC9"/>
    <w:p w:rsidR="00452AC9" w:rsidRDefault="00452AC9"/>
    <w:p w:rsidR="00452AC9" w:rsidRDefault="00452AC9"/>
    <w:p w:rsidR="00452AC9" w:rsidRDefault="00452AC9"/>
    <w:p w:rsidR="00452AC9" w:rsidRPr="00452AC9" w:rsidRDefault="00452AC9" w:rsidP="00452AC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2AC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Тематическое планирование.</w:t>
      </w:r>
    </w:p>
    <w:p w:rsidR="00452AC9" w:rsidRPr="00452AC9" w:rsidRDefault="00452AC9" w:rsidP="00452AC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2AC9">
        <w:rPr>
          <w:rFonts w:ascii="Times New Roman" w:eastAsia="Calibri" w:hAnsi="Times New Roman" w:cs="Times New Roman"/>
          <w:b/>
          <w:sz w:val="24"/>
          <w:szCs w:val="24"/>
        </w:rPr>
        <w:t xml:space="preserve">А.Г. Мордкович и др. « Алгебра, 8 »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"/>
        <w:gridCol w:w="919"/>
        <w:gridCol w:w="4995"/>
        <w:gridCol w:w="1701"/>
        <w:gridCol w:w="1950"/>
      </w:tblGrid>
      <w:tr w:rsidR="00452AC9" w:rsidRPr="00452AC9" w:rsidTr="004629A1">
        <w:trPr>
          <w:trHeight w:val="720"/>
        </w:trPr>
        <w:tc>
          <w:tcPr>
            <w:tcW w:w="925" w:type="dxa"/>
            <w:gridSpan w:val="2"/>
            <w:hideMark/>
          </w:tcPr>
          <w:p w:rsidR="00452AC9" w:rsidRPr="00452AC9" w:rsidRDefault="00452AC9" w:rsidP="00452A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95" w:type="dxa"/>
            <w:hideMark/>
          </w:tcPr>
          <w:p w:rsidR="00452AC9" w:rsidRPr="00452AC9" w:rsidRDefault="00452AC9" w:rsidP="00452AC9">
            <w:pPr>
              <w:tabs>
                <w:tab w:val="left" w:pos="316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 (раздела)</w:t>
            </w: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hideMark/>
          </w:tcPr>
          <w:p w:rsidR="00452AC9" w:rsidRPr="00452AC9" w:rsidRDefault="00452AC9" w:rsidP="00452A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на изучение</w:t>
            </w:r>
          </w:p>
        </w:tc>
        <w:tc>
          <w:tcPr>
            <w:tcW w:w="1950" w:type="dxa"/>
            <w:hideMark/>
          </w:tcPr>
          <w:p w:rsidR="00452AC9" w:rsidRPr="00452AC9" w:rsidRDefault="00452AC9" w:rsidP="00452A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5" w:type="dxa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курса 7 класса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Алгебраические дроби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5" w:type="dxa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5" w:type="dxa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свойство алгебраической дроби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5" w:type="dxa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Сокращение алгебраических дробей.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5" w:type="dxa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алгебраических дробей с одинаковыми знаменателями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5" w:type="dxa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Приведение алгебраических дробей к общему знаменателю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5" w:type="dxa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алгебраических дробей с разными знаменателями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5" w:type="dxa"/>
          </w:tcPr>
          <w:p w:rsidR="00452AC9" w:rsidRPr="00452AC9" w:rsidRDefault="00452AC9" w:rsidP="00452AC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5" w:type="dxa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Возведение алгебраической дроби в степень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5" w:type="dxa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алгебраических дробей. Возведение алгебраической дроби в степень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5" w:type="dxa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5" w:type="dxa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Первые представления о решении рациональных уравнений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95" w:type="dxa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рациональных уравнений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95" w:type="dxa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Степень с отрицательным целым показателем. Определение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5" w:type="dxa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степени с отрицательным целым показателем.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95" w:type="dxa"/>
          </w:tcPr>
          <w:p w:rsidR="00452AC9" w:rsidRPr="00452AC9" w:rsidRDefault="00452AC9" w:rsidP="00452AC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выражений, содержащих степень с отрицательным целым показателем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95" w:type="dxa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452AC9" w:rsidRPr="00452AC9" w:rsidRDefault="00452AC9" w:rsidP="00452AC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Фукция</w:t>
            </w:r>
            <w:proofErr w:type="spellEnd"/>
            <w:r w:rsidRPr="00452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y = </w:t>
            </w: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√</w:t>
            </w:r>
            <w:r w:rsidRPr="00452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452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  <w:r w:rsidRPr="00452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Свойства квадратного корня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95" w:type="dxa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95" w:type="dxa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Рациональные числа как бесконечные десятичные периодические дроби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95" w:type="dxa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Понятие квадратного корня из неотрицательного числа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95" w:type="dxa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Иррациональные числа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95" w:type="dxa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Множество действительных чисел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95" w:type="dxa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Фукция</w:t>
            </w:r>
            <w:proofErr w:type="spellEnd"/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 = √  </w:t>
            </w:r>
            <w:r w:rsidRPr="00452A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, ее свойства и график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95" w:type="dxa"/>
          </w:tcPr>
          <w:p w:rsidR="00452AC9" w:rsidRPr="00452AC9" w:rsidRDefault="00452AC9" w:rsidP="00452AC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квадратных корней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5" w:type="dxa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применение свой</w:t>
            </w:r>
            <w:proofErr w:type="gramStart"/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ств  кв</w:t>
            </w:r>
            <w:proofErr w:type="gramEnd"/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адратных корней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95" w:type="dxa"/>
          </w:tcPr>
          <w:p w:rsidR="00452AC9" w:rsidRPr="00452AC9" w:rsidRDefault="00452AC9" w:rsidP="00452AC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выражений, содержащих операцию извлечения квадратного корня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95" w:type="dxa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Освобождение от иррациональности в знаменателе дроби.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995" w:type="dxa"/>
          </w:tcPr>
          <w:p w:rsidR="00452AC9" w:rsidRPr="00452AC9" w:rsidRDefault="00452AC9" w:rsidP="00452AC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95" w:type="dxa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Модуль действительного числа и его свойства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95" w:type="dxa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Геометрический смысл модуля действительного числа. 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95" w:type="dxa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График функции y =│</w:t>
            </w:r>
            <w:r w:rsidRPr="00452A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│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95" w:type="dxa"/>
            <w:vAlign w:val="center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Формула √  </w:t>
            </w:r>
            <w:r w:rsidRPr="00452A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452AC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452A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=</w:t>
            </w: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│</w:t>
            </w:r>
            <w:r w:rsidRPr="00452A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│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vAlign w:val="center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Квадратичная функция, функция </w:t>
            </w:r>
            <w:r w:rsidRPr="00452AC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y</w:t>
            </w:r>
            <w:r w:rsidRPr="00452A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= </w:t>
            </w:r>
            <w:r w:rsidRPr="00452AC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452A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r w:rsidRPr="00452AC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95" w:type="dxa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Функция y = </w:t>
            </w:r>
            <w:proofErr w:type="spellStart"/>
            <w:r w:rsidRPr="00452A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452AC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</w:t>
            </w:r>
            <w:proofErr w:type="spellEnd"/>
            <w:r w:rsidRPr="00452AC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452A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ее свойства и график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95" w:type="dxa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графиков, чтение свойств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95" w:type="dxa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Функция </w:t>
            </w:r>
            <w:r w:rsidRPr="00452A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 w:rsidRPr="00452A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452A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ее свойства и график 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5" w:type="dxa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95" w:type="dxa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графиков функций y = f(</w:t>
            </w:r>
            <w:proofErr w:type="spellStart"/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x+l</w:t>
            </w:r>
            <w:proofErr w:type="spellEnd"/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95" w:type="dxa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Как построить график функции y = f(x) + m, если известен график функции y = f(x)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95" w:type="dxa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графиков функций y = f(x) + m  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5" w:type="dxa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Как построить график функции y = f(</w:t>
            </w:r>
            <w:proofErr w:type="spellStart"/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x+l</w:t>
            </w:r>
            <w:proofErr w:type="spellEnd"/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) + m, если известен график функции y = f(x)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95" w:type="dxa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графиков функций y = f(x+</w:t>
            </w:r>
            <w:r w:rsidRPr="00452A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+ m  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5" w:type="dxa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Функция </w:t>
            </w:r>
            <w:r w:rsidRPr="00452A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 w:rsidRPr="00452A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ax</w:t>
            </w:r>
            <w:r w:rsidRPr="00452AC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52A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bx</w:t>
            </w:r>
            <w:proofErr w:type="spellEnd"/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r w:rsidRPr="00452A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, ее свойства и график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95" w:type="dxa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графика квадратичной функции, чтение графиков.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95" w:type="dxa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и чтение графиков </w:t>
            </w:r>
            <w:proofErr w:type="spellStart"/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кусочных</w:t>
            </w:r>
            <w:proofErr w:type="spellEnd"/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функций, составленных из функций у</w:t>
            </w:r>
            <w:proofErr w:type="gramStart"/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С</w:t>
            </w:r>
            <w:proofErr w:type="gramEnd"/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 = </w:t>
            </w:r>
            <w:proofErr w:type="spellStart"/>
            <w:r w:rsidRPr="00452A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kx</w:t>
            </w:r>
            <w:proofErr w:type="spellEnd"/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+m, </w:t>
            </w:r>
            <w:r w:rsidRPr="00452A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 w:rsidRPr="00452A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452A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52A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 w:rsidRPr="00452A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ax</w:t>
            </w:r>
            <w:r w:rsidRPr="00452AC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52A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bx</w:t>
            </w:r>
            <w:proofErr w:type="spellEnd"/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r w:rsidRPr="00452A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y = √ </w:t>
            </w:r>
            <w:r w:rsidRPr="00452A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,  y =│</w:t>
            </w:r>
            <w:r w:rsidRPr="00452A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│.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95" w:type="dxa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Графическое решение квадратных уравнений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95" w:type="dxa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Графическое решение квадратных уравнений Построение графиков функций, содержащих знак модуля. 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95" w:type="dxa"/>
            <w:vAlign w:val="center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vAlign w:val="center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Квадратные уравнения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95" w:type="dxa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понятия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95" w:type="dxa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Решение неполных квадратных уравнений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95" w:type="dxa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Формулы корней квадратных уравнений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95" w:type="dxa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Решение квадратных уравнений по формуле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95" w:type="dxa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Уравнение с параметром (начальные представления)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95" w:type="dxa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Частные случаи формулы корней квадратного уравнения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95" w:type="dxa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Рациональные уравнения. Алгоритм решения рационального уравнения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95" w:type="dxa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Биквадратное уравнение. Метод введения новой переменной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95" w:type="dxa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рациональных уравнений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995" w:type="dxa"/>
            <w:vAlign w:val="center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95" w:type="dxa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Рациональные уравнения как математические модели реальных ситуаций (текстовые задачи)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95" w:type="dxa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95" w:type="dxa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Теорема Виета. Исследование корней </w:t>
            </w: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квадратного уравнения по его дискриминанту и коэффициентам.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4995" w:type="dxa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Разложение квадратного трехчлена на линейные множители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995" w:type="dxa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995" w:type="dxa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Решение иррациональных уравнений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95" w:type="dxa"/>
            <w:vAlign w:val="center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vAlign w:val="center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Неравенства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95" w:type="dxa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Свойства числовых неравенств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995" w:type="dxa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Доказательство неравенств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995" w:type="dxa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«Свойства числовых неравенств»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95" w:type="dxa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Исследование функций на монотонность. 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995" w:type="dxa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Исследование функций на монотонность.  Функции у = </w:t>
            </w:r>
            <w:proofErr w:type="spellStart"/>
            <w:r w:rsidRPr="00452A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kx</w:t>
            </w:r>
            <w:proofErr w:type="spellEnd"/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+m и y = </w:t>
            </w:r>
            <w:proofErr w:type="spellStart"/>
            <w:r w:rsidRPr="00452A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kx</w:t>
            </w:r>
            <w:proofErr w:type="spellEnd"/>
            <w:r w:rsidRPr="00452AC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95" w:type="dxa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Исследование функций на монотонность.  Функции </w:t>
            </w:r>
            <w:r w:rsidRPr="00452A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 w:rsidRPr="00452A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452A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y = √ </w:t>
            </w:r>
            <w:r w:rsidRPr="00452A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95" w:type="dxa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Решение линейных неравенств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995" w:type="dxa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Квадратное неравенство. Алгоритм  решения квадратного неравенства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995" w:type="dxa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95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Простейшие иррациональные неравенства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95" w:type="dxa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систем линейных неравенств с одной переменной.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995" w:type="dxa"/>
            <w:vAlign w:val="center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№8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995" w:type="dxa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Приближенные значения действительных чисел 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995" w:type="dxa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Погрешность приближения, приближение по недостатку и избытку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995" w:type="dxa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Статистические исследования 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995" w:type="dxa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Сбор и группировка статистических данных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995" w:type="dxa"/>
            <w:vAlign w:val="center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Наглядное представление статистической информации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995" w:type="dxa"/>
            <w:vAlign w:val="center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Обобщающее повторение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2AC9" w:rsidRPr="00452AC9" w:rsidTr="004629A1">
        <w:trPr>
          <w:gridBefore w:val="1"/>
          <w:wBefore w:w="6" w:type="dxa"/>
        </w:trPr>
        <w:tc>
          <w:tcPr>
            <w:tcW w:w="919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vAlign w:val="center"/>
          </w:tcPr>
          <w:p w:rsidR="00452AC9" w:rsidRPr="00452AC9" w:rsidRDefault="00452AC9" w:rsidP="00452A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A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950" w:type="dxa"/>
          </w:tcPr>
          <w:p w:rsidR="00452AC9" w:rsidRPr="00452AC9" w:rsidRDefault="00452AC9" w:rsidP="00452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52AC9" w:rsidRPr="00452AC9" w:rsidRDefault="00452AC9" w:rsidP="00452AC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2AC9" w:rsidRPr="00452AC9" w:rsidRDefault="00452AC9" w:rsidP="00452AC9">
      <w:pPr>
        <w:rPr>
          <w:rFonts w:ascii="Calibri" w:eastAsia="Calibri" w:hAnsi="Calibri" w:cs="Times New Roman"/>
        </w:rPr>
      </w:pPr>
    </w:p>
    <w:p w:rsidR="00CF6948" w:rsidRPr="00CF6948" w:rsidRDefault="00CF6948" w:rsidP="00CF694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6948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планирование.</w:t>
      </w:r>
    </w:p>
    <w:p w:rsidR="00CF6948" w:rsidRPr="00CF6948" w:rsidRDefault="00CF6948" w:rsidP="00CF694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F6948">
        <w:rPr>
          <w:rFonts w:ascii="Times New Roman" w:eastAsia="Calibri" w:hAnsi="Times New Roman" w:cs="Times New Roman"/>
          <w:b/>
          <w:sz w:val="24"/>
          <w:szCs w:val="24"/>
        </w:rPr>
        <w:t>Л.С.Атанасян</w:t>
      </w:r>
      <w:proofErr w:type="spellEnd"/>
      <w:r w:rsidRPr="00CF6948">
        <w:rPr>
          <w:rFonts w:ascii="Times New Roman" w:eastAsia="Calibri" w:hAnsi="Times New Roman" w:cs="Times New Roman"/>
          <w:b/>
          <w:sz w:val="24"/>
          <w:szCs w:val="24"/>
        </w:rPr>
        <w:t xml:space="preserve"> и др. «Геометрия, 8»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"/>
        <w:gridCol w:w="919"/>
        <w:gridCol w:w="4853"/>
        <w:gridCol w:w="1843"/>
        <w:gridCol w:w="1950"/>
      </w:tblGrid>
      <w:tr w:rsidR="00CF6948" w:rsidRPr="00CF6948" w:rsidTr="004629A1">
        <w:trPr>
          <w:trHeight w:val="720"/>
        </w:trPr>
        <w:tc>
          <w:tcPr>
            <w:tcW w:w="925" w:type="dxa"/>
            <w:gridSpan w:val="2"/>
            <w:hideMark/>
          </w:tcPr>
          <w:p w:rsidR="00CF6948" w:rsidRPr="00CF6948" w:rsidRDefault="00CF6948" w:rsidP="00CF69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53" w:type="dxa"/>
            <w:hideMark/>
          </w:tcPr>
          <w:p w:rsidR="00CF6948" w:rsidRPr="00CF6948" w:rsidRDefault="00CF6948" w:rsidP="00CF69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 (раздела)</w:t>
            </w:r>
          </w:p>
        </w:tc>
        <w:tc>
          <w:tcPr>
            <w:tcW w:w="1843" w:type="dxa"/>
            <w:hideMark/>
          </w:tcPr>
          <w:p w:rsidR="00CF6948" w:rsidRPr="00CF6948" w:rsidRDefault="00CF6948" w:rsidP="00CF69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на изучение</w:t>
            </w:r>
          </w:p>
        </w:tc>
        <w:tc>
          <w:tcPr>
            <w:tcW w:w="1950" w:type="dxa"/>
            <w:hideMark/>
          </w:tcPr>
          <w:p w:rsidR="00CF6948" w:rsidRPr="00CF6948" w:rsidRDefault="00CF6948" w:rsidP="00CF69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F6948" w:rsidRPr="00CF6948" w:rsidTr="004629A1">
        <w:trPr>
          <w:trHeight w:val="384"/>
        </w:trPr>
        <w:tc>
          <w:tcPr>
            <w:tcW w:w="925" w:type="dxa"/>
            <w:gridSpan w:val="2"/>
          </w:tcPr>
          <w:p w:rsidR="00CF6948" w:rsidRPr="00CF6948" w:rsidRDefault="00CF6948" w:rsidP="00CF69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Четырёхугольники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948">
              <w:rPr>
                <w:rFonts w:ascii="Times New Roman" w:eastAsia="Calibri" w:hAnsi="Times New Roman" w:cs="Times New Roman"/>
                <w:sz w:val="26"/>
                <w:szCs w:val="26"/>
              </w:rPr>
              <w:t>Многоугольники.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tabs>
                <w:tab w:val="left" w:pos="666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9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Параллелограмм. Признаки    </w:t>
            </w:r>
            <w:r w:rsidRPr="00CF694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параллелограмма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948">
              <w:rPr>
                <w:rFonts w:ascii="Times New Roman" w:eastAsia="Calibri" w:hAnsi="Times New Roman" w:cs="Times New Roman"/>
                <w:sz w:val="26"/>
                <w:szCs w:val="26"/>
              </w:rPr>
              <w:t>Трапеция.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948">
              <w:rPr>
                <w:rFonts w:ascii="Times New Roman" w:eastAsia="Calibri" w:hAnsi="Times New Roman" w:cs="Times New Roman"/>
                <w:sz w:val="26"/>
                <w:szCs w:val="26"/>
              </w:rPr>
              <w:t>Прямоугольник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948">
              <w:rPr>
                <w:rFonts w:ascii="Times New Roman" w:eastAsia="Calibri" w:hAnsi="Times New Roman" w:cs="Times New Roman"/>
                <w:sz w:val="26"/>
                <w:szCs w:val="26"/>
              </w:rPr>
              <w:t>Ромб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948">
              <w:rPr>
                <w:rFonts w:ascii="Times New Roman" w:eastAsia="Calibri" w:hAnsi="Times New Roman" w:cs="Times New Roman"/>
                <w:sz w:val="26"/>
                <w:szCs w:val="26"/>
              </w:rPr>
              <w:t>Квадрат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948"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Контрольная работа №1.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vAlign w:val="center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Площадь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tabs>
                <w:tab w:val="left" w:pos="666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948">
              <w:rPr>
                <w:rFonts w:ascii="Times New Roman" w:eastAsia="Calibri" w:hAnsi="Times New Roman" w:cs="Times New Roman"/>
                <w:sz w:val="26"/>
                <w:szCs w:val="26"/>
              </w:rPr>
              <w:t>Площадь многоугольника. Площадь прямоугольника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9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Площадь параллелограмма 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948">
              <w:rPr>
                <w:rFonts w:ascii="Times New Roman" w:eastAsia="Calibri" w:hAnsi="Times New Roman" w:cs="Times New Roman"/>
                <w:sz w:val="26"/>
                <w:szCs w:val="26"/>
              </w:rPr>
              <w:t>Площадь треугольника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948">
              <w:rPr>
                <w:rFonts w:ascii="Times New Roman" w:eastAsia="Calibri" w:hAnsi="Times New Roman" w:cs="Times New Roman"/>
                <w:sz w:val="26"/>
                <w:szCs w:val="26"/>
              </w:rPr>
              <w:t>Площадь трапеции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948">
              <w:rPr>
                <w:rFonts w:ascii="Times New Roman" w:eastAsia="Calibri" w:hAnsi="Times New Roman" w:cs="Times New Roman"/>
                <w:sz w:val="26"/>
                <w:szCs w:val="26"/>
              </w:rPr>
              <w:t>Теорема Пифагора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9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Обратная теорема 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3" w:type="dxa"/>
            <w:vAlign w:val="center"/>
          </w:tcPr>
          <w:p w:rsidR="00CF6948" w:rsidRPr="00CF6948" w:rsidRDefault="00CF6948" w:rsidP="00CF6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3" w:type="dxa"/>
          </w:tcPr>
          <w:p w:rsidR="00CF6948" w:rsidRPr="00CF6948" w:rsidRDefault="00CF6948" w:rsidP="00CF69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CF69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Подобные треугольники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948">
              <w:rPr>
                <w:rFonts w:ascii="Times New Roman" w:eastAsia="Calibri" w:hAnsi="Times New Roman" w:cs="Times New Roman"/>
                <w:sz w:val="26"/>
                <w:szCs w:val="26"/>
              </w:rPr>
              <w:t>Определение подобных треугольников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948">
              <w:rPr>
                <w:rFonts w:ascii="Times New Roman" w:eastAsia="Calibri" w:hAnsi="Times New Roman" w:cs="Times New Roman"/>
                <w:sz w:val="26"/>
                <w:szCs w:val="26"/>
              </w:rPr>
              <w:t>Первый признак подобия треугольников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948">
              <w:rPr>
                <w:rFonts w:ascii="Times New Roman" w:eastAsia="Calibri" w:hAnsi="Times New Roman" w:cs="Times New Roman"/>
                <w:sz w:val="26"/>
                <w:szCs w:val="26"/>
              </w:rPr>
              <w:t>Второй признак подобия треугольников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948">
              <w:rPr>
                <w:rFonts w:ascii="Times New Roman" w:eastAsia="Calibri" w:hAnsi="Times New Roman" w:cs="Times New Roman"/>
                <w:sz w:val="26"/>
                <w:szCs w:val="26"/>
              </w:rPr>
              <w:t>Третий признак подобия треугольников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948">
              <w:rPr>
                <w:rFonts w:ascii="Times New Roman" w:eastAsia="Calibri" w:hAnsi="Times New Roman" w:cs="Times New Roman"/>
                <w:sz w:val="26"/>
                <w:szCs w:val="26"/>
              </w:rPr>
              <w:t>Решение задач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948"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Контрольная работа №3.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948">
              <w:rPr>
                <w:rFonts w:ascii="Times New Roman" w:eastAsia="Calibri" w:hAnsi="Times New Roman" w:cs="Times New Roman"/>
                <w:sz w:val="26"/>
                <w:szCs w:val="26"/>
              </w:rPr>
              <w:t>Средняя линия треугольника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948">
              <w:rPr>
                <w:rFonts w:ascii="Times New Roman" w:eastAsia="Calibri" w:hAnsi="Times New Roman" w:cs="Times New Roman"/>
                <w:sz w:val="26"/>
                <w:szCs w:val="26"/>
              </w:rPr>
              <w:t>Пропорциональные отрезки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948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Практические приложения подобия треугольников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948">
              <w:rPr>
                <w:rFonts w:ascii="Times New Roman" w:eastAsia="Calibri" w:hAnsi="Times New Roman" w:cs="Times New Roman"/>
                <w:sz w:val="26"/>
                <w:szCs w:val="26"/>
              </w:rPr>
              <w:t>Соотношения между сторонами и углами в прямоугольном треугольнике.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948">
              <w:rPr>
                <w:rFonts w:ascii="Times New Roman" w:eastAsia="Calibri" w:hAnsi="Times New Roman" w:cs="Times New Roman"/>
                <w:sz w:val="26"/>
                <w:szCs w:val="26"/>
              </w:rPr>
              <w:t>Значения синуса, косинуса и тангенса некоторых углов.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948"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Контрольная работа №4.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Окружность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948">
              <w:rPr>
                <w:rFonts w:ascii="Times New Roman" w:eastAsia="Calibri" w:hAnsi="Times New Roman" w:cs="Times New Roman"/>
                <w:sz w:val="26"/>
                <w:szCs w:val="26"/>
              </w:rPr>
              <w:t>Взаимное расположение прямой и окружности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948">
              <w:rPr>
                <w:rFonts w:ascii="Times New Roman" w:eastAsia="Calibri" w:hAnsi="Times New Roman" w:cs="Times New Roman"/>
                <w:sz w:val="26"/>
                <w:szCs w:val="26"/>
              </w:rPr>
              <w:t>Касательная к окружности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948">
              <w:rPr>
                <w:rFonts w:ascii="Times New Roman" w:eastAsia="Calibri" w:hAnsi="Times New Roman" w:cs="Times New Roman"/>
                <w:sz w:val="26"/>
                <w:szCs w:val="26"/>
              </w:rPr>
              <w:t>Градусная мера дуги окружности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948">
              <w:rPr>
                <w:rFonts w:ascii="Times New Roman" w:eastAsia="Calibri" w:hAnsi="Times New Roman" w:cs="Times New Roman"/>
                <w:sz w:val="26"/>
                <w:szCs w:val="26"/>
              </w:rPr>
              <w:t>Теорема о вписанном угле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52AC9" w:rsidRDefault="00452AC9"/>
    <w:p w:rsidR="00CF6948" w:rsidRPr="00CF6948" w:rsidRDefault="00CF6948" w:rsidP="00CF694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6948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планирование.</w:t>
      </w:r>
    </w:p>
    <w:p w:rsidR="00CF6948" w:rsidRPr="00CF6948" w:rsidRDefault="00CF6948" w:rsidP="00CF694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6948">
        <w:rPr>
          <w:rFonts w:ascii="Times New Roman" w:eastAsia="Calibri" w:hAnsi="Times New Roman" w:cs="Times New Roman"/>
          <w:b/>
          <w:sz w:val="24"/>
          <w:szCs w:val="24"/>
        </w:rPr>
        <w:t xml:space="preserve">А.Г. Мордкович и др. « Алгебра, 9 »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"/>
        <w:gridCol w:w="919"/>
        <w:gridCol w:w="4853"/>
        <w:gridCol w:w="1843"/>
        <w:gridCol w:w="1950"/>
      </w:tblGrid>
      <w:tr w:rsidR="00CF6948" w:rsidRPr="00CF6948" w:rsidTr="004629A1">
        <w:trPr>
          <w:trHeight w:val="720"/>
        </w:trPr>
        <w:tc>
          <w:tcPr>
            <w:tcW w:w="925" w:type="dxa"/>
            <w:gridSpan w:val="2"/>
            <w:hideMark/>
          </w:tcPr>
          <w:p w:rsidR="00CF6948" w:rsidRPr="00CF6948" w:rsidRDefault="00CF6948" w:rsidP="00CF69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53" w:type="dxa"/>
            <w:hideMark/>
          </w:tcPr>
          <w:p w:rsidR="00CF6948" w:rsidRPr="00CF6948" w:rsidRDefault="00CF6948" w:rsidP="00CF69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 (раздела)</w:t>
            </w:r>
          </w:p>
        </w:tc>
        <w:tc>
          <w:tcPr>
            <w:tcW w:w="1843" w:type="dxa"/>
            <w:hideMark/>
          </w:tcPr>
          <w:p w:rsidR="00CF6948" w:rsidRPr="00CF6948" w:rsidRDefault="00CF6948" w:rsidP="00CF69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на изучение</w:t>
            </w:r>
          </w:p>
        </w:tc>
        <w:tc>
          <w:tcPr>
            <w:tcW w:w="1950" w:type="dxa"/>
            <w:hideMark/>
          </w:tcPr>
          <w:p w:rsidR="00CF6948" w:rsidRPr="00CF6948" w:rsidRDefault="00CF6948" w:rsidP="00CF69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курса 8 класса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CF6948" w:rsidRPr="00CF6948" w:rsidRDefault="00CF6948" w:rsidP="00CF6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Вводная контрольная работа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CF6948" w:rsidRPr="00CF6948" w:rsidRDefault="00CF6948" w:rsidP="00CF69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Неравенства и системы неравенств.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 и квадратные неравенства.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неравенства. Метод интервалов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Множества и операции над ними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рациональных неравенств.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3" w:type="dxa"/>
            <w:vAlign w:val="center"/>
          </w:tcPr>
          <w:p w:rsidR="00CF6948" w:rsidRPr="00CF6948" w:rsidRDefault="00CF6948" w:rsidP="00CF6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№1.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CF6948" w:rsidRPr="00CF6948" w:rsidRDefault="00CF6948" w:rsidP="00CF69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Системы уравнений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понятия. Рациональное уравнение с двумя переменными. Решение уравнения. Формула расстояния между двумя точками координатной плоскости. График уравнения </w:t>
            </w:r>
            <w:r w:rsidRPr="00CF69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r w:rsidRPr="00CF69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x</w:t>
            </w:r>
            <w:r w:rsidRPr="00CF69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</w:t>
            </w:r>
            <w:r w:rsidRPr="00CF69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a</w:t>
            </w:r>
            <w:r w:rsidRPr="00CF69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  <w:r w:rsidRPr="00CF6948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 w:rsidRPr="00CF69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+ (</w:t>
            </w:r>
            <w:r w:rsidRPr="00CF69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y</w:t>
            </w:r>
            <w:r w:rsidRPr="00CF69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</w:t>
            </w:r>
            <w:r w:rsidRPr="00CF69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b</w:t>
            </w:r>
            <w:r w:rsidRPr="00CF69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  <w:r w:rsidRPr="00CF6948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 w:rsidRPr="00CF69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=</w:t>
            </w:r>
            <w:r w:rsidRPr="00CF69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r</w:t>
            </w:r>
            <w:r w:rsidRPr="00CF6948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 w:rsidRPr="00C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решения систем уравнений. Равносильность систем уравнений.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уравнений как математические модели реальных ситуаций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№2.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CF6948" w:rsidRPr="00CF6948" w:rsidRDefault="00CF6948" w:rsidP="00CF69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Числовые функции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числовой функции. Область определения и область значений функции.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задания функций.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функций.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Четные и нечетные функции.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№3.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у=хⁿ</w:t>
            </w:r>
            <w:proofErr w:type="gramStart"/>
            <w:r w:rsidRPr="00C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свойства и графики.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у=</w:t>
            </w:r>
            <w:proofErr w:type="gramStart"/>
            <w:r w:rsidRPr="00C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</w:t>
            </w:r>
            <w:proofErr w:type="gramEnd"/>
            <w:r w:rsidRPr="00C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ⁿ , их свойства и графики.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у= ⁿ√х, ее свойства и график.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№4.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CF6948" w:rsidRPr="00CF6948" w:rsidRDefault="00CF6948" w:rsidP="00CF69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Прогрессии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последовательности. Способы задания числовых последовательностей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Арифметическая прогрессия. Формула </w:t>
            </w:r>
            <w:r w:rsidRPr="00CF69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C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члена. Формула суммы членов конечной арифметической прогрессии. Характеристическое свойство.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Геометрическая прогрессия. Формула </w:t>
            </w:r>
            <w:r w:rsidRPr="00CF69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C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члена. Формула суммы членов конечной геометрической прогрессии. Характеристическое свойство. Сложные проценты.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№5.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CF6948" w:rsidRPr="00CF6948" w:rsidRDefault="00CF6948" w:rsidP="00CF6948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комбинаторики, статистики и теории вероятностей.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Комбинаторные задачи.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Статистика-дизайн информации. Общий ряд данных. Кратность варианты измерения. Табличное представление информации. Частота варианты. Графическое представление информации. Полигон </w:t>
            </w:r>
            <w:r w:rsidRPr="00C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распределения данных. Гистограмма. Числовые характеристики данных измерения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Простейшие вероятностные задачи. Противоположные события. Несовместные события. Вероятность суммы двух событий. Вероятность противоположного события. Статистическая устойчивость. Статистическая вероятность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Экспериментальные данные и вероятности событий.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Контрольная работа №6.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vAlign w:val="center"/>
          </w:tcPr>
          <w:p w:rsidR="00CF6948" w:rsidRPr="00CF6948" w:rsidRDefault="00CF6948" w:rsidP="00CF6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Итоговое повторение</w:t>
            </w:r>
            <w:r w:rsidRPr="00CF69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vAlign w:val="center"/>
          </w:tcPr>
          <w:p w:rsidR="00CF6948" w:rsidRPr="00CF6948" w:rsidRDefault="00CF6948" w:rsidP="00CF69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F6948" w:rsidRPr="00CF6948" w:rsidRDefault="00CF6948" w:rsidP="00CF694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6948" w:rsidRPr="00CF6948" w:rsidRDefault="00CF6948" w:rsidP="00CF694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6948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планирование.</w:t>
      </w:r>
    </w:p>
    <w:p w:rsidR="00CF6948" w:rsidRPr="00CF6948" w:rsidRDefault="00CF6948" w:rsidP="00CF694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F6948">
        <w:rPr>
          <w:rFonts w:ascii="Times New Roman" w:eastAsia="Calibri" w:hAnsi="Times New Roman" w:cs="Times New Roman"/>
          <w:b/>
          <w:sz w:val="24"/>
          <w:szCs w:val="24"/>
        </w:rPr>
        <w:t>Л.С.Атанасян</w:t>
      </w:r>
      <w:proofErr w:type="spellEnd"/>
      <w:r w:rsidRPr="00CF6948">
        <w:rPr>
          <w:rFonts w:ascii="Times New Roman" w:eastAsia="Calibri" w:hAnsi="Times New Roman" w:cs="Times New Roman"/>
          <w:b/>
          <w:sz w:val="24"/>
          <w:szCs w:val="24"/>
        </w:rPr>
        <w:t xml:space="preserve"> и др. «Геометрия, 9»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"/>
        <w:gridCol w:w="919"/>
        <w:gridCol w:w="4853"/>
        <w:gridCol w:w="1843"/>
        <w:gridCol w:w="1950"/>
      </w:tblGrid>
      <w:tr w:rsidR="00CF6948" w:rsidRPr="00CF6948" w:rsidTr="004629A1">
        <w:trPr>
          <w:trHeight w:val="720"/>
        </w:trPr>
        <w:tc>
          <w:tcPr>
            <w:tcW w:w="925" w:type="dxa"/>
            <w:gridSpan w:val="2"/>
            <w:hideMark/>
          </w:tcPr>
          <w:p w:rsidR="00CF6948" w:rsidRPr="00CF6948" w:rsidRDefault="00CF6948" w:rsidP="00CF69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53" w:type="dxa"/>
            <w:hideMark/>
          </w:tcPr>
          <w:p w:rsidR="00CF6948" w:rsidRPr="00CF6948" w:rsidRDefault="00CF6948" w:rsidP="00CF69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 (раздела)</w:t>
            </w:r>
          </w:p>
        </w:tc>
        <w:tc>
          <w:tcPr>
            <w:tcW w:w="1843" w:type="dxa"/>
            <w:hideMark/>
          </w:tcPr>
          <w:p w:rsidR="00CF6948" w:rsidRPr="00CF6948" w:rsidRDefault="00CF6948" w:rsidP="00CF69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на изучение</w:t>
            </w:r>
          </w:p>
        </w:tc>
        <w:tc>
          <w:tcPr>
            <w:tcW w:w="1950" w:type="dxa"/>
            <w:hideMark/>
          </w:tcPr>
          <w:p w:rsidR="00CF6948" w:rsidRPr="00CF6948" w:rsidRDefault="00CF6948" w:rsidP="00CF69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CF6948" w:rsidRPr="00CF6948" w:rsidRDefault="00CF6948" w:rsidP="00CF69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vAlign w:val="center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Векторы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вектора.</w:t>
            </w:r>
          </w:p>
          <w:p w:rsidR="00CF6948" w:rsidRPr="00CF6948" w:rsidRDefault="00CF6948" w:rsidP="00CF6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векторов.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вектора на число. Применение векторов к решению задач.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vAlign w:val="center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 координат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Координаты вектора.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Уравнение окружности и прямой.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№1.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Соотношение между сторонами и углами треугольника. Скалярное произведение векторов.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Синус, косинус, тангенс, котангенс угла.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между сторонами и углами треугольника.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№2.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vAlign w:val="center"/>
          </w:tcPr>
          <w:p w:rsidR="00CF6948" w:rsidRPr="00CF6948" w:rsidRDefault="00CF6948" w:rsidP="00CF69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Правильные многоугольники.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vAlign w:val="center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Движения.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Понятие движения.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Параллельный перенос и поворот.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№4.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vAlign w:val="center"/>
          </w:tcPr>
          <w:p w:rsidR="00CF6948" w:rsidRPr="00CF6948" w:rsidRDefault="00CF6948" w:rsidP="00CF69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Многогранники.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53" w:type="dxa"/>
          </w:tcPr>
          <w:p w:rsidR="00CF6948" w:rsidRPr="00CF6948" w:rsidRDefault="00CF6948" w:rsidP="00CF6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Тела и поверхности вращения.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53" w:type="dxa"/>
            <w:vAlign w:val="center"/>
          </w:tcPr>
          <w:p w:rsidR="00CF6948" w:rsidRPr="00CF6948" w:rsidRDefault="00CF6948" w:rsidP="00CF69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 аксиомах планиметрии.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53" w:type="dxa"/>
            <w:vAlign w:val="center"/>
          </w:tcPr>
          <w:p w:rsidR="00CF6948" w:rsidRPr="00CF6948" w:rsidRDefault="00CF6948" w:rsidP="00CF69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6948" w:rsidRPr="00CF6948" w:rsidTr="004629A1">
        <w:trPr>
          <w:gridBefore w:val="1"/>
          <w:wBefore w:w="6" w:type="dxa"/>
        </w:trPr>
        <w:tc>
          <w:tcPr>
            <w:tcW w:w="919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vAlign w:val="center"/>
          </w:tcPr>
          <w:p w:rsidR="00CF6948" w:rsidRPr="00CF6948" w:rsidRDefault="00CF6948" w:rsidP="00CF69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9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 ч</w:t>
            </w:r>
          </w:p>
        </w:tc>
        <w:tc>
          <w:tcPr>
            <w:tcW w:w="1950" w:type="dxa"/>
          </w:tcPr>
          <w:p w:rsidR="00CF6948" w:rsidRPr="00CF6948" w:rsidRDefault="00CF6948" w:rsidP="00CF6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F6948" w:rsidRPr="00CF6948" w:rsidRDefault="00CF6948" w:rsidP="00CF694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6948" w:rsidRPr="00CF6948" w:rsidRDefault="00CF6948" w:rsidP="00CF6948">
      <w:pPr>
        <w:rPr>
          <w:rFonts w:ascii="Calibri" w:eastAsia="Calibri" w:hAnsi="Calibri" w:cs="Times New Roman"/>
        </w:rPr>
      </w:pPr>
    </w:p>
    <w:p w:rsidR="00CF6948" w:rsidRDefault="00CF6948"/>
    <w:p w:rsidR="00452AC9" w:rsidRDefault="00452AC9"/>
    <w:p w:rsidR="00452AC9" w:rsidRDefault="00452AC9"/>
    <w:sectPr w:rsidR="00452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60"/>
    <w:rsid w:val="00000FA3"/>
    <w:rsid w:val="00001480"/>
    <w:rsid w:val="00001682"/>
    <w:rsid w:val="00001F0D"/>
    <w:rsid w:val="00002824"/>
    <w:rsid w:val="00004004"/>
    <w:rsid w:val="0000481D"/>
    <w:rsid w:val="00004D32"/>
    <w:rsid w:val="00004EAB"/>
    <w:rsid w:val="000057B8"/>
    <w:rsid w:val="00005873"/>
    <w:rsid w:val="000058CE"/>
    <w:rsid w:val="000058EF"/>
    <w:rsid w:val="00005C81"/>
    <w:rsid w:val="00006B3E"/>
    <w:rsid w:val="00006E96"/>
    <w:rsid w:val="00007459"/>
    <w:rsid w:val="00010BEB"/>
    <w:rsid w:val="00010D52"/>
    <w:rsid w:val="0001186A"/>
    <w:rsid w:val="0001623E"/>
    <w:rsid w:val="00016518"/>
    <w:rsid w:val="000209CB"/>
    <w:rsid w:val="00020F2F"/>
    <w:rsid w:val="000216F1"/>
    <w:rsid w:val="00021AC8"/>
    <w:rsid w:val="000262CD"/>
    <w:rsid w:val="00026C89"/>
    <w:rsid w:val="0003007A"/>
    <w:rsid w:val="00030134"/>
    <w:rsid w:val="000301B4"/>
    <w:rsid w:val="00031D2A"/>
    <w:rsid w:val="00032962"/>
    <w:rsid w:val="000334C8"/>
    <w:rsid w:val="000336A0"/>
    <w:rsid w:val="000338D2"/>
    <w:rsid w:val="00034814"/>
    <w:rsid w:val="000355AD"/>
    <w:rsid w:val="00036602"/>
    <w:rsid w:val="00036DA5"/>
    <w:rsid w:val="00036F26"/>
    <w:rsid w:val="000371DD"/>
    <w:rsid w:val="00037281"/>
    <w:rsid w:val="000407FE"/>
    <w:rsid w:val="00044A59"/>
    <w:rsid w:val="00046F4B"/>
    <w:rsid w:val="00047472"/>
    <w:rsid w:val="0005059E"/>
    <w:rsid w:val="00050651"/>
    <w:rsid w:val="00050BCE"/>
    <w:rsid w:val="00051AB2"/>
    <w:rsid w:val="00052923"/>
    <w:rsid w:val="00052F99"/>
    <w:rsid w:val="00054545"/>
    <w:rsid w:val="0006003B"/>
    <w:rsid w:val="00060219"/>
    <w:rsid w:val="00060577"/>
    <w:rsid w:val="00062C66"/>
    <w:rsid w:val="00063600"/>
    <w:rsid w:val="00063D6B"/>
    <w:rsid w:val="00063E07"/>
    <w:rsid w:val="00064424"/>
    <w:rsid w:val="00064647"/>
    <w:rsid w:val="00067323"/>
    <w:rsid w:val="00067407"/>
    <w:rsid w:val="00067BAE"/>
    <w:rsid w:val="0007050F"/>
    <w:rsid w:val="00071C6C"/>
    <w:rsid w:val="0007387D"/>
    <w:rsid w:val="0007410E"/>
    <w:rsid w:val="00076186"/>
    <w:rsid w:val="000764EB"/>
    <w:rsid w:val="000765BD"/>
    <w:rsid w:val="0007700B"/>
    <w:rsid w:val="0007733F"/>
    <w:rsid w:val="00077532"/>
    <w:rsid w:val="00080959"/>
    <w:rsid w:val="000816FC"/>
    <w:rsid w:val="0008173B"/>
    <w:rsid w:val="00082D0D"/>
    <w:rsid w:val="00082DEF"/>
    <w:rsid w:val="00084CDE"/>
    <w:rsid w:val="00085D6D"/>
    <w:rsid w:val="00085F03"/>
    <w:rsid w:val="00086002"/>
    <w:rsid w:val="00086484"/>
    <w:rsid w:val="00087A48"/>
    <w:rsid w:val="000906AB"/>
    <w:rsid w:val="0009212E"/>
    <w:rsid w:val="00092201"/>
    <w:rsid w:val="00092EF0"/>
    <w:rsid w:val="000977EB"/>
    <w:rsid w:val="000A06F1"/>
    <w:rsid w:val="000A0701"/>
    <w:rsid w:val="000A09AB"/>
    <w:rsid w:val="000A0C0B"/>
    <w:rsid w:val="000A0FDD"/>
    <w:rsid w:val="000A1454"/>
    <w:rsid w:val="000A1BA7"/>
    <w:rsid w:val="000A1D8A"/>
    <w:rsid w:val="000A2A40"/>
    <w:rsid w:val="000A3180"/>
    <w:rsid w:val="000A488C"/>
    <w:rsid w:val="000A6A7B"/>
    <w:rsid w:val="000A6C40"/>
    <w:rsid w:val="000A6EE6"/>
    <w:rsid w:val="000A708B"/>
    <w:rsid w:val="000B0900"/>
    <w:rsid w:val="000B1E35"/>
    <w:rsid w:val="000B5BC9"/>
    <w:rsid w:val="000B6DA6"/>
    <w:rsid w:val="000B723C"/>
    <w:rsid w:val="000B7B50"/>
    <w:rsid w:val="000B7BFD"/>
    <w:rsid w:val="000C01EF"/>
    <w:rsid w:val="000C0EEA"/>
    <w:rsid w:val="000C1A47"/>
    <w:rsid w:val="000C2740"/>
    <w:rsid w:val="000C50C8"/>
    <w:rsid w:val="000C5D01"/>
    <w:rsid w:val="000C5D62"/>
    <w:rsid w:val="000C6A2D"/>
    <w:rsid w:val="000D0263"/>
    <w:rsid w:val="000D044E"/>
    <w:rsid w:val="000D099C"/>
    <w:rsid w:val="000D0CB4"/>
    <w:rsid w:val="000D2F47"/>
    <w:rsid w:val="000D355A"/>
    <w:rsid w:val="000D3598"/>
    <w:rsid w:val="000D37F1"/>
    <w:rsid w:val="000D7ED8"/>
    <w:rsid w:val="000E00C0"/>
    <w:rsid w:val="000E0E8B"/>
    <w:rsid w:val="000E0FD6"/>
    <w:rsid w:val="000E1670"/>
    <w:rsid w:val="000E1C31"/>
    <w:rsid w:val="000E1C4B"/>
    <w:rsid w:val="000E20AF"/>
    <w:rsid w:val="000E294E"/>
    <w:rsid w:val="000E2958"/>
    <w:rsid w:val="000E2A8F"/>
    <w:rsid w:val="000E37FC"/>
    <w:rsid w:val="000E38B9"/>
    <w:rsid w:val="000E4111"/>
    <w:rsid w:val="000E49BB"/>
    <w:rsid w:val="000E5627"/>
    <w:rsid w:val="000E59BF"/>
    <w:rsid w:val="000E6A4D"/>
    <w:rsid w:val="000F069C"/>
    <w:rsid w:val="000F27A6"/>
    <w:rsid w:val="000F30A7"/>
    <w:rsid w:val="000F3935"/>
    <w:rsid w:val="000F3E9E"/>
    <w:rsid w:val="000F3F38"/>
    <w:rsid w:val="000F56BF"/>
    <w:rsid w:val="000F56D8"/>
    <w:rsid w:val="000F7048"/>
    <w:rsid w:val="000F726B"/>
    <w:rsid w:val="000F7509"/>
    <w:rsid w:val="000F7C13"/>
    <w:rsid w:val="000F7D3A"/>
    <w:rsid w:val="00100BAE"/>
    <w:rsid w:val="0010458F"/>
    <w:rsid w:val="0010514F"/>
    <w:rsid w:val="00105153"/>
    <w:rsid w:val="001062ED"/>
    <w:rsid w:val="001077B4"/>
    <w:rsid w:val="00107820"/>
    <w:rsid w:val="0011002B"/>
    <w:rsid w:val="0011124B"/>
    <w:rsid w:val="0011154B"/>
    <w:rsid w:val="00111862"/>
    <w:rsid w:val="00116527"/>
    <w:rsid w:val="00116A17"/>
    <w:rsid w:val="00117651"/>
    <w:rsid w:val="00120029"/>
    <w:rsid w:val="001216B1"/>
    <w:rsid w:val="00123870"/>
    <w:rsid w:val="00124212"/>
    <w:rsid w:val="00125390"/>
    <w:rsid w:val="0012581D"/>
    <w:rsid w:val="00126444"/>
    <w:rsid w:val="00127E32"/>
    <w:rsid w:val="001317BA"/>
    <w:rsid w:val="0013317A"/>
    <w:rsid w:val="0013532F"/>
    <w:rsid w:val="00135761"/>
    <w:rsid w:val="00135C81"/>
    <w:rsid w:val="00136C6F"/>
    <w:rsid w:val="00137501"/>
    <w:rsid w:val="00137986"/>
    <w:rsid w:val="00140961"/>
    <w:rsid w:val="00140B17"/>
    <w:rsid w:val="001417EC"/>
    <w:rsid w:val="001454F1"/>
    <w:rsid w:val="00146785"/>
    <w:rsid w:val="00146E2F"/>
    <w:rsid w:val="00150CD3"/>
    <w:rsid w:val="001516C0"/>
    <w:rsid w:val="001517CB"/>
    <w:rsid w:val="00151DAF"/>
    <w:rsid w:val="00151FC0"/>
    <w:rsid w:val="00152A49"/>
    <w:rsid w:val="00152DAF"/>
    <w:rsid w:val="001530AD"/>
    <w:rsid w:val="00153517"/>
    <w:rsid w:val="0015369A"/>
    <w:rsid w:val="00154123"/>
    <w:rsid w:val="00154568"/>
    <w:rsid w:val="001551CB"/>
    <w:rsid w:val="00155C3A"/>
    <w:rsid w:val="0015630B"/>
    <w:rsid w:val="001569E1"/>
    <w:rsid w:val="001576E1"/>
    <w:rsid w:val="00157F51"/>
    <w:rsid w:val="00160023"/>
    <w:rsid w:val="00162790"/>
    <w:rsid w:val="00163771"/>
    <w:rsid w:val="001644D4"/>
    <w:rsid w:val="00164EB9"/>
    <w:rsid w:val="0016563E"/>
    <w:rsid w:val="00165E29"/>
    <w:rsid w:val="00166152"/>
    <w:rsid w:val="001670C6"/>
    <w:rsid w:val="00167527"/>
    <w:rsid w:val="001675F8"/>
    <w:rsid w:val="001679C3"/>
    <w:rsid w:val="00167F92"/>
    <w:rsid w:val="00170961"/>
    <w:rsid w:val="00173CAD"/>
    <w:rsid w:val="0017602D"/>
    <w:rsid w:val="001768BE"/>
    <w:rsid w:val="00176A60"/>
    <w:rsid w:val="001770DF"/>
    <w:rsid w:val="00180C20"/>
    <w:rsid w:val="00181891"/>
    <w:rsid w:val="001854A7"/>
    <w:rsid w:val="00185BDE"/>
    <w:rsid w:val="00186B98"/>
    <w:rsid w:val="00186D5D"/>
    <w:rsid w:val="0018746C"/>
    <w:rsid w:val="00190260"/>
    <w:rsid w:val="001932B8"/>
    <w:rsid w:val="00193E3C"/>
    <w:rsid w:val="00194827"/>
    <w:rsid w:val="00194E11"/>
    <w:rsid w:val="00194E87"/>
    <w:rsid w:val="00195AD5"/>
    <w:rsid w:val="00196826"/>
    <w:rsid w:val="0019685C"/>
    <w:rsid w:val="001A16EE"/>
    <w:rsid w:val="001A3172"/>
    <w:rsid w:val="001A3383"/>
    <w:rsid w:val="001A4337"/>
    <w:rsid w:val="001A57A4"/>
    <w:rsid w:val="001A777E"/>
    <w:rsid w:val="001B050D"/>
    <w:rsid w:val="001B0FBB"/>
    <w:rsid w:val="001B14E4"/>
    <w:rsid w:val="001B1F95"/>
    <w:rsid w:val="001B27DD"/>
    <w:rsid w:val="001B3C0E"/>
    <w:rsid w:val="001B404A"/>
    <w:rsid w:val="001B4E12"/>
    <w:rsid w:val="001B4E18"/>
    <w:rsid w:val="001B6B4C"/>
    <w:rsid w:val="001B77B2"/>
    <w:rsid w:val="001C1B8E"/>
    <w:rsid w:val="001C1D1D"/>
    <w:rsid w:val="001C58B8"/>
    <w:rsid w:val="001C6A71"/>
    <w:rsid w:val="001D1035"/>
    <w:rsid w:val="001D153E"/>
    <w:rsid w:val="001D1C28"/>
    <w:rsid w:val="001D287B"/>
    <w:rsid w:val="001D2C6B"/>
    <w:rsid w:val="001D5739"/>
    <w:rsid w:val="001D59BE"/>
    <w:rsid w:val="001D5CF7"/>
    <w:rsid w:val="001D660A"/>
    <w:rsid w:val="001D6FE4"/>
    <w:rsid w:val="001D72FD"/>
    <w:rsid w:val="001E4087"/>
    <w:rsid w:val="001E49F1"/>
    <w:rsid w:val="001E4AE3"/>
    <w:rsid w:val="001E52A5"/>
    <w:rsid w:val="001E640D"/>
    <w:rsid w:val="001E6C81"/>
    <w:rsid w:val="001E7F14"/>
    <w:rsid w:val="001F4E2C"/>
    <w:rsid w:val="001F5CAD"/>
    <w:rsid w:val="001F5E57"/>
    <w:rsid w:val="001F64EB"/>
    <w:rsid w:val="001F6B53"/>
    <w:rsid w:val="001F6BE2"/>
    <w:rsid w:val="001F773B"/>
    <w:rsid w:val="001F7940"/>
    <w:rsid w:val="002004A7"/>
    <w:rsid w:val="00200C4A"/>
    <w:rsid w:val="0020267F"/>
    <w:rsid w:val="00203025"/>
    <w:rsid w:val="0020429C"/>
    <w:rsid w:val="002043EF"/>
    <w:rsid w:val="002049CB"/>
    <w:rsid w:val="00207025"/>
    <w:rsid w:val="00210157"/>
    <w:rsid w:val="0021042C"/>
    <w:rsid w:val="00210C76"/>
    <w:rsid w:val="00210DBA"/>
    <w:rsid w:val="002110FA"/>
    <w:rsid w:val="00212AD3"/>
    <w:rsid w:val="002136B7"/>
    <w:rsid w:val="00213E73"/>
    <w:rsid w:val="002155A4"/>
    <w:rsid w:val="002159A6"/>
    <w:rsid w:val="0021638B"/>
    <w:rsid w:val="0022049B"/>
    <w:rsid w:val="00221265"/>
    <w:rsid w:val="00221CB1"/>
    <w:rsid w:val="00222475"/>
    <w:rsid w:val="00222C88"/>
    <w:rsid w:val="00223281"/>
    <w:rsid w:val="002250E1"/>
    <w:rsid w:val="0022728B"/>
    <w:rsid w:val="00231578"/>
    <w:rsid w:val="00231BEA"/>
    <w:rsid w:val="00231ECE"/>
    <w:rsid w:val="00232286"/>
    <w:rsid w:val="002332F8"/>
    <w:rsid w:val="00234924"/>
    <w:rsid w:val="00234A8A"/>
    <w:rsid w:val="0023552D"/>
    <w:rsid w:val="002356A2"/>
    <w:rsid w:val="00235871"/>
    <w:rsid w:val="00235F16"/>
    <w:rsid w:val="0023677C"/>
    <w:rsid w:val="00240468"/>
    <w:rsid w:val="0024099B"/>
    <w:rsid w:val="00240CE9"/>
    <w:rsid w:val="0024182F"/>
    <w:rsid w:val="0024329D"/>
    <w:rsid w:val="0024544B"/>
    <w:rsid w:val="00246589"/>
    <w:rsid w:val="002472FC"/>
    <w:rsid w:val="00247B54"/>
    <w:rsid w:val="0025008D"/>
    <w:rsid w:val="0025370F"/>
    <w:rsid w:val="0025418E"/>
    <w:rsid w:val="00254995"/>
    <w:rsid w:val="00254DEB"/>
    <w:rsid w:val="002551BD"/>
    <w:rsid w:val="00255FBB"/>
    <w:rsid w:val="00255FC7"/>
    <w:rsid w:val="00256687"/>
    <w:rsid w:val="002616AD"/>
    <w:rsid w:val="00263FBB"/>
    <w:rsid w:val="00265084"/>
    <w:rsid w:val="00267D56"/>
    <w:rsid w:val="002703FE"/>
    <w:rsid w:val="002705A7"/>
    <w:rsid w:val="0027143E"/>
    <w:rsid w:val="002717CF"/>
    <w:rsid w:val="00274EF8"/>
    <w:rsid w:val="00275065"/>
    <w:rsid w:val="002761BA"/>
    <w:rsid w:val="00277824"/>
    <w:rsid w:val="0028239A"/>
    <w:rsid w:val="002824DD"/>
    <w:rsid w:val="00282ADA"/>
    <w:rsid w:val="00283034"/>
    <w:rsid w:val="00283AB9"/>
    <w:rsid w:val="002851D2"/>
    <w:rsid w:val="0028587C"/>
    <w:rsid w:val="00287CB5"/>
    <w:rsid w:val="00290824"/>
    <w:rsid w:val="00291E45"/>
    <w:rsid w:val="00292B44"/>
    <w:rsid w:val="00293369"/>
    <w:rsid w:val="00293882"/>
    <w:rsid w:val="00293B4D"/>
    <w:rsid w:val="00294D0D"/>
    <w:rsid w:val="00294D9E"/>
    <w:rsid w:val="002955EF"/>
    <w:rsid w:val="00296BB9"/>
    <w:rsid w:val="002A015C"/>
    <w:rsid w:val="002A1CF9"/>
    <w:rsid w:val="002A1D41"/>
    <w:rsid w:val="002A37A9"/>
    <w:rsid w:val="002A4075"/>
    <w:rsid w:val="002A4161"/>
    <w:rsid w:val="002A7F52"/>
    <w:rsid w:val="002B0570"/>
    <w:rsid w:val="002B1AEC"/>
    <w:rsid w:val="002B4191"/>
    <w:rsid w:val="002B4344"/>
    <w:rsid w:val="002B5D44"/>
    <w:rsid w:val="002B6541"/>
    <w:rsid w:val="002C0F77"/>
    <w:rsid w:val="002C5BB1"/>
    <w:rsid w:val="002C6E36"/>
    <w:rsid w:val="002C7664"/>
    <w:rsid w:val="002D155D"/>
    <w:rsid w:val="002D2ABD"/>
    <w:rsid w:val="002D4386"/>
    <w:rsid w:val="002D66F8"/>
    <w:rsid w:val="002D720D"/>
    <w:rsid w:val="002D7D05"/>
    <w:rsid w:val="002E00F7"/>
    <w:rsid w:val="002E093F"/>
    <w:rsid w:val="002E10FC"/>
    <w:rsid w:val="002E328C"/>
    <w:rsid w:val="002E32B4"/>
    <w:rsid w:val="002E61D3"/>
    <w:rsid w:val="002E6344"/>
    <w:rsid w:val="002E6457"/>
    <w:rsid w:val="002F0821"/>
    <w:rsid w:val="002F101F"/>
    <w:rsid w:val="002F10CE"/>
    <w:rsid w:val="002F1593"/>
    <w:rsid w:val="002F2DAD"/>
    <w:rsid w:val="002F30BB"/>
    <w:rsid w:val="002F32C1"/>
    <w:rsid w:val="002F5404"/>
    <w:rsid w:val="002F5527"/>
    <w:rsid w:val="0030259E"/>
    <w:rsid w:val="00302AF7"/>
    <w:rsid w:val="003039A9"/>
    <w:rsid w:val="00303B78"/>
    <w:rsid w:val="003040A1"/>
    <w:rsid w:val="00305578"/>
    <w:rsid w:val="003055C9"/>
    <w:rsid w:val="00305945"/>
    <w:rsid w:val="00305EC2"/>
    <w:rsid w:val="00305EFF"/>
    <w:rsid w:val="0030733C"/>
    <w:rsid w:val="00310D04"/>
    <w:rsid w:val="003110E6"/>
    <w:rsid w:val="0031228C"/>
    <w:rsid w:val="00313549"/>
    <w:rsid w:val="00313739"/>
    <w:rsid w:val="00315719"/>
    <w:rsid w:val="003159A6"/>
    <w:rsid w:val="003164B7"/>
    <w:rsid w:val="003165CF"/>
    <w:rsid w:val="00320DCD"/>
    <w:rsid w:val="003227F3"/>
    <w:rsid w:val="00324079"/>
    <w:rsid w:val="00324FF1"/>
    <w:rsid w:val="003302D3"/>
    <w:rsid w:val="00330906"/>
    <w:rsid w:val="00330C85"/>
    <w:rsid w:val="00334A71"/>
    <w:rsid w:val="00334B09"/>
    <w:rsid w:val="00334D60"/>
    <w:rsid w:val="00335DED"/>
    <w:rsid w:val="003360F9"/>
    <w:rsid w:val="003416EC"/>
    <w:rsid w:val="003418E6"/>
    <w:rsid w:val="00341F8E"/>
    <w:rsid w:val="00342586"/>
    <w:rsid w:val="00343341"/>
    <w:rsid w:val="00344CEC"/>
    <w:rsid w:val="00345058"/>
    <w:rsid w:val="00345EF9"/>
    <w:rsid w:val="003460EB"/>
    <w:rsid w:val="003461F7"/>
    <w:rsid w:val="00346F79"/>
    <w:rsid w:val="003478FD"/>
    <w:rsid w:val="003479BE"/>
    <w:rsid w:val="00350180"/>
    <w:rsid w:val="00350409"/>
    <w:rsid w:val="00350EEC"/>
    <w:rsid w:val="00351F15"/>
    <w:rsid w:val="00352285"/>
    <w:rsid w:val="003525D6"/>
    <w:rsid w:val="00353749"/>
    <w:rsid w:val="00355010"/>
    <w:rsid w:val="003552FB"/>
    <w:rsid w:val="00357A30"/>
    <w:rsid w:val="00357DB0"/>
    <w:rsid w:val="00362377"/>
    <w:rsid w:val="0036365E"/>
    <w:rsid w:val="00364A19"/>
    <w:rsid w:val="00364BD9"/>
    <w:rsid w:val="0036617D"/>
    <w:rsid w:val="003667D0"/>
    <w:rsid w:val="00367B0F"/>
    <w:rsid w:val="00370581"/>
    <w:rsid w:val="00370904"/>
    <w:rsid w:val="00372CBE"/>
    <w:rsid w:val="0037391B"/>
    <w:rsid w:val="00374CD1"/>
    <w:rsid w:val="00376805"/>
    <w:rsid w:val="003810BA"/>
    <w:rsid w:val="00382589"/>
    <w:rsid w:val="00384477"/>
    <w:rsid w:val="00384DC2"/>
    <w:rsid w:val="00384E1D"/>
    <w:rsid w:val="0038612E"/>
    <w:rsid w:val="00386EF8"/>
    <w:rsid w:val="00387FD7"/>
    <w:rsid w:val="00390183"/>
    <w:rsid w:val="00392057"/>
    <w:rsid w:val="00392529"/>
    <w:rsid w:val="00392DBE"/>
    <w:rsid w:val="003936E6"/>
    <w:rsid w:val="00393AFD"/>
    <w:rsid w:val="003942CE"/>
    <w:rsid w:val="00395194"/>
    <w:rsid w:val="003962DD"/>
    <w:rsid w:val="003966AF"/>
    <w:rsid w:val="00397BDF"/>
    <w:rsid w:val="003A135B"/>
    <w:rsid w:val="003A4178"/>
    <w:rsid w:val="003A4B6C"/>
    <w:rsid w:val="003A6449"/>
    <w:rsid w:val="003A7E85"/>
    <w:rsid w:val="003B0259"/>
    <w:rsid w:val="003B1B96"/>
    <w:rsid w:val="003B534B"/>
    <w:rsid w:val="003B7BDC"/>
    <w:rsid w:val="003C06E0"/>
    <w:rsid w:val="003C0D88"/>
    <w:rsid w:val="003C1EAC"/>
    <w:rsid w:val="003C22CE"/>
    <w:rsid w:val="003C24F6"/>
    <w:rsid w:val="003C3713"/>
    <w:rsid w:val="003C477E"/>
    <w:rsid w:val="003C5352"/>
    <w:rsid w:val="003C613A"/>
    <w:rsid w:val="003C6CD4"/>
    <w:rsid w:val="003C76BF"/>
    <w:rsid w:val="003D070A"/>
    <w:rsid w:val="003D1D36"/>
    <w:rsid w:val="003D1E0C"/>
    <w:rsid w:val="003D3F89"/>
    <w:rsid w:val="003D4656"/>
    <w:rsid w:val="003D5F52"/>
    <w:rsid w:val="003D6B09"/>
    <w:rsid w:val="003D6BE3"/>
    <w:rsid w:val="003D7153"/>
    <w:rsid w:val="003D72EA"/>
    <w:rsid w:val="003D7A73"/>
    <w:rsid w:val="003E19EE"/>
    <w:rsid w:val="003E1D88"/>
    <w:rsid w:val="003E2960"/>
    <w:rsid w:val="003E2AB0"/>
    <w:rsid w:val="003E3CBD"/>
    <w:rsid w:val="003E3D9E"/>
    <w:rsid w:val="003F0CF2"/>
    <w:rsid w:val="003F0E6A"/>
    <w:rsid w:val="003F148D"/>
    <w:rsid w:val="003F1F83"/>
    <w:rsid w:val="003F3791"/>
    <w:rsid w:val="003F423B"/>
    <w:rsid w:val="003F6E1F"/>
    <w:rsid w:val="004008AF"/>
    <w:rsid w:val="00401177"/>
    <w:rsid w:val="00402258"/>
    <w:rsid w:val="004026CF"/>
    <w:rsid w:val="00402D8F"/>
    <w:rsid w:val="004034F8"/>
    <w:rsid w:val="00403839"/>
    <w:rsid w:val="0040476A"/>
    <w:rsid w:val="00405CE6"/>
    <w:rsid w:val="00405DEB"/>
    <w:rsid w:val="00406BDA"/>
    <w:rsid w:val="004118AF"/>
    <w:rsid w:val="00413593"/>
    <w:rsid w:val="00413719"/>
    <w:rsid w:val="00414402"/>
    <w:rsid w:val="004154EE"/>
    <w:rsid w:val="00415E0F"/>
    <w:rsid w:val="00420CBE"/>
    <w:rsid w:val="00421BF2"/>
    <w:rsid w:val="0042443E"/>
    <w:rsid w:val="0042469D"/>
    <w:rsid w:val="004246EC"/>
    <w:rsid w:val="004263EC"/>
    <w:rsid w:val="00426665"/>
    <w:rsid w:val="00426B0F"/>
    <w:rsid w:val="00426B7D"/>
    <w:rsid w:val="00430170"/>
    <w:rsid w:val="00431DD7"/>
    <w:rsid w:val="00432057"/>
    <w:rsid w:val="004327A3"/>
    <w:rsid w:val="00433BC4"/>
    <w:rsid w:val="00434247"/>
    <w:rsid w:val="00435A2C"/>
    <w:rsid w:val="00440BC8"/>
    <w:rsid w:val="00441A68"/>
    <w:rsid w:val="00441E23"/>
    <w:rsid w:val="00443C04"/>
    <w:rsid w:val="004460AC"/>
    <w:rsid w:val="00446411"/>
    <w:rsid w:val="00447C6F"/>
    <w:rsid w:val="00450324"/>
    <w:rsid w:val="0045255D"/>
    <w:rsid w:val="00452AC9"/>
    <w:rsid w:val="00453091"/>
    <w:rsid w:val="004538B4"/>
    <w:rsid w:val="00453D95"/>
    <w:rsid w:val="00453E7E"/>
    <w:rsid w:val="00454207"/>
    <w:rsid w:val="004542BF"/>
    <w:rsid w:val="00455BFF"/>
    <w:rsid w:val="00455C44"/>
    <w:rsid w:val="004563C2"/>
    <w:rsid w:val="0045699E"/>
    <w:rsid w:val="0046061C"/>
    <w:rsid w:val="0046104E"/>
    <w:rsid w:val="00462016"/>
    <w:rsid w:val="00463D99"/>
    <w:rsid w:val="00464BED"/>
    <w:rsid w:val="00465C9E"/>
    <w:rsid w:val="00466B3D"/>
    <w:rsid w:val="0047011A"/>
    <w:rsid w:val="004714AE"/>
    <w:rsid w:val="0047196B"/>
    <w:rsid w:val="00473D09"/>
    <w:rsid w:val="00473DA2"/>
    <w:rsid w:val="00474740"/>
    <w:rsid w:val="00475CCE"/>
    <w:rsid w:val="00476367"/>
    <w:rsid w:val="004764D2"/>
    <w:rsid w:val="00476A0E"/>
    <w:rsid w:val="00476DDC"/>
    <w:rsid w:val="00477B7C"/>
    <w:rsid w:val="004807B6"/>
    <w:rsid w:val="0048260D"/>
    <w:rsid w:val="00482BAF"/>
    <w:rsid w:val="004837D7"/>
    <w:rsid w:val="004837F8"/>
    <w:rsid w:val="004838E5"/>
    <w:rsid w:val="00483EC6"/>
    <w:rsid w:val="0048524B"/>
    <w:rsid w:val="00487B4A"/>
    <w:rsid w:val="00490C58"/>
    <w:rsid w:val="00490F59"/>
    <w:rsid w:val="004915DA"/>
    <w:rsid w:val="00492CB4"/>
    <w:rsid w:val="00492E74"/>
    <w:rsid w:val="0049780E"/>
    <w:rsid w:val="004A0225"/>
    <w:rsid w:val="004A024D"/>
    <w:rsid w:val="004A0527"/>
    <w:rsid w:val="004A07F7"/>
    <w:rsid w:val="004A1267"/>
    <w:rsid w:val="004A164A"/>
    <w:rsid w:val="004A1C95"/>
    <w:rsid w:val="004A1EF8"/>
    <w:rsid w:val="004A4D14"/>
    <w:rsid w:val="004A7446"/>
    <w:rsid w:val="004A7B8B"/>
    <w:rsid w:val="004A7F26"/>
    <w:rsid w:val="004B06CA"/>
    <w:rsid w:val="004B3BF9"/>
    <w:rsid w:val="004B54D8"/>
    <w:rsid w:val="004B666A"/>
    <w:rsid w:val="004B6836"/>
    <w:rsid w:val="004B74DD"/>
    <w:rsid w:val="004C0DA7"/>
    <w:rsid w:val="004C7AC7"/>
    <w:rsid w:val="004C7C71"/>
    <w:rsid w:val="004C7EC8"/>
    <w:rsid w:val="004D03F4"/>
    <w:rsid w:val="004D1B7E"/>
    <w:rsid w:val="004D2CEA"/>
    <w:rsid w:val="004D305E"/>
    <w:rsid w:val="004D30AD"/>
    <w:rsid w:val="004D4D19"/>
    <w:rsid w:val="004E1626"/>
    <w:rsid w:val="004E2D21"/>
    <w:rsid w:val="004E3FE8"/>
    <w:rsid w:val="004E49E9"/>
    <w:rsid w:val="004E5B35"/>
    <w:rsid w:val="004E612B"/>
    <w:rsid w:val="004E64C1"/>
    <w:rsid w:val="004F0677"/>
    <w:rsid w:val="004F0F41"/>
    <w:rsid w:val="004F21CE"/>
    <w:rsid w:val="004F3ED6"/>
    <w:rsid w:val="004F4182"/>
    <w:rsid w:val="004F4633"/>
    <w:rsid w:val="004F6236"/>
    <w:rsid w:val="004F62D9"/>
    <w:rsid w:val="004F7669"/>
    <w:rsid w:val="004F77B4"/>
    <w:rsid w:val="0050052D"/>
    <w:rsid w:val="00502EDC"/>
    <w:rsid w:val="00505597"/>
    <w:rsid w:val="005060D4"/>
    <w:rsid w:val="00507E71"/>
    <w:rsid w:val="005103DE"/>
    <w:rsid w:val="0051171E"/>
    <w:rsid w:val="00511D78"/>
    <w:rsid w:val="00512C97"/>
    <w:rsid w:val="00515790"/>
    <w:rsid w:val="0051645A"/>
    <w:rsid w:val="00517029"/>
    <w:rsid w:val="0051711A"/>
    <w:rsid w:val="00517867"/>
    <w:rsid w:val="0051786E"/>
    <w:rsid w:val="005209AD"/>
    <w:rsid w:val="00520E87"/>
    <w:rsid w:val="005251C8"/>
    <w:rsid w:val="005258FA"/>
    <w:rsid w:val="00525BDA"/>
    <w:rsid w:val="00526649"/>
    <w:rsid w:val="00526BFD"/>
    <w:rsid w:val="00527516"/>
    <w:rsid w:val="00527988"/>
    <w:rsid w:val="005309ED"/>
    <w:rsid w:val="0053165A"/>
    <w:rsid w:val="00532C43"/>
    <w:rsid w:val="00533D4D"/>
    <w:rsid w:val="00535B3D"/>
    <w:rsid w:val="005364C8"/>
    <w:rsid w:val="00536BF2"/>
    <w:rsid w:val="0053767D"/>
    <w:rsid w:val="00537DAD"/>
    <w:rsid w:val="0054064B"/>
    <w:rsid w:val="00542003"/>
    <w:rsid w:val="0054201B"/>
    <w:rsid w:val="0054286D"/>
    <w:rsid w:val="005428B6"/>
    <w:rsid w:val="00544695"/>
    <w:rsid w:val="005447B1"/>
    <w:rsid w:val="005453B9"/>
    <w:rsid w:val="00545B0D"/>
    <w:rsid w:val="00545E1C"/>
    <w:rsid w:val="0054692F"/>
    <w:rsid w:val="00550037"/>
    <w:rsid w:val="00552A1C"/>
    <w:rsid w:val="0055362E"/>
    <w:rsid w:val="005539D8"/>
    <w:rsid w:val="00554A7E"/>
    <w:rsid w:val="005552C6"/>
    <w:rsid w:val="0055566C"/>
    <w:rsid w:val="00555A92"/>
    <w:rsid w:val="00555CA2"/>
    <w:rsid w:val="00557299"/>
    <w:rsid w:val="0056074C"/>
    <w:rsid w:val="00561216"/>
    <w:rsid w:val="00561599"/>
    <w:rsid w:val="00561825"/>
    <w:rsid w:val="005622E8"/>
    <w:rsid w:val="005624E5"/>
    <w:rsid w:val="005638CA"/>
    <w:rsid w:val="005641EB"/>
    <w:rsid w:val="00565D0F"/>
    <w:rsid w:val="005700D1"/>
    <w:rsid w:val="00571E5B"/>
    <w:rsid w:val="005731DF"/>
    <w:rsid w:val="005754CD"/>
    <w:rsid w:val="005771A2"/>
    <w:rsid w:val="00580E8E"/>
    <w:rsid w:val="005813E8"/>
    <w:rsid w:val="005824D2"/>
    <w:rsid w:val="0058296D"/>
    <w:rsid w:val="00584358"/>
    <w:rsid w:val="005852D4"/>
    <w:rsid w:val="005869BE"/>
    <w:rsid w:val="005879BA"/>
    <w:rsid w:val="0059001C"/>
    <w:rsid w:val="005906C7"/>
    <w:rsid w:val="00591427"/>
    <w:rsid w:val="00591F07"/>
    <w:rsid w:val="00593045"/>
    <w:rsid w:val="0059392A"/>
    <w:rsid w:val="0059430B"/>
    <w:rsid w:val="005971D7"/>
    <w:rsid w:val="005A0787"/>
    <w:rsid w:val="005A17DF"/>
    <w:rsid w:val="005A35B9"/>
    <w:rsid w:val="005A388A"/>
    <w:rsid w:val="005A3AD7"/>
    <w:rsid w:val="005A4775"/>
    <w:rsid w:val="005A4AE6"/>
    <w:rsid w:val="005A5A48"/>
    <w:rsid w:val="005A5AB2"/>
    <w:rsid w:val="005B0C17"/>
    <w:rsid w:val="005B1BD8"/>
    <w:rsid w:val="005B2A9D"/>
    <w:rsid w:val="005B3543"/>
    <w:rsid w:val="005B3ACB"/>
    <w:rsid w:val="005B4C94"/>
    <w:rsid w:val="005B5B9E"/>
    <w:rsid w:val="005B6C89"/>
    <w:rsid w:val="005B75D8"/>
    <w:rsid w:val="005C1085"/>
    <w:rsid w:val="005C287E"/>
    <w:rsid w:val="005C3064"/>
    <w:rsid w:val="005C3D97"/>
    <w:rsid w:val="005C5225"/>
    <w:rsid w:val="005C7E9A"/>
    <w:rsid w:val="005D04D9"/>
    <w:rsid w:val="005D084F"/>
    <w:rsid w:val="005D1522"/>
    <w:rsid w:val="005D4CCE"/>
    <w:rsid w:val="005D62BE"/>
    <w:rsid w:val="005E0428"/>
    <w:rsid w:val="005E08C5"/>
    <w:rsid w:val="005E43C4"/>
    <w:rsid w:val="005E51A2"/>
    <w:rsid w:val="005E6F2E"/>
    <w:rsid w:val="005F05DC"/>
    <w:rsid w:val="005F099C"/>
    <w:rsid w:val="005F119E"/>
    <w:rsid w:val="005F127A"/>
    <w:rsid w:val="005F248D"/>
    <w:rsid w:val="005F2699"/>
    <w:rsid w:val="005F3B44"/>
    <w:rsid w:val="005F3E54"/>
    <w:rsid w:val="005F43E1"/>
    <w:rsid w:val="005F532D"/>
    <w:rsid w:val="005F68DD"/>
    <w:rsid w:val="005F740F"/>
    <w:rsid w:val="005F7DF0"/>
    <w:rsid w:val="005F7E2D"/>
    <w:rsid w:val="006001D5"/>
    <w:rsid w:val="00601584"/>
    <w:rsid w:val="00603BB6"/>
    <w:rsid w:val="00604972"/>
    <w:rsid w:val="0060590F"/>
    <w:rsid w:val="00607E16"/>
    <w:rsid w:val="006103A4"/>
    <w:rsid w:val="00613120"/>
    <w:rsid w:val="00614154"/>
    <w:rsid w:val="00616E8E"/>
    <w:rsid w:val="0062038A"/>
    <w:rsid w:val="00620D30"/>
    <w:rsid w:val="00620F7A"/>
    <w:rsid w:val="006217A5"/>
    <w:rsid w:val="00622633"/>
    <w:rsid w:val="00624A61"/>
    <w:rsid w:val="00626E3B"/>
    <w:rsid w:val="00627443"/>
    <w:rsid w:val="00630127"/>
    <w:rsid w:val="00630784"/>
    <w:rsid w:val="006307A6"/>
    <w:rsid w:val="00630C99"/>
    <w:rsid w:val="00630D4A"/>
    <w:rsid w:val="006310B2"/>
    <w:rsid w:val="00633300"/>
    <w:rsid w:val="00636A58"/>
    <w:rsid w:val="00640622"/>
    <w:rsid w:val="0064095F"/>
    <w:rsid w:val="00640B31"/>
    <w:rsid w:val="00640E01"/>
    <w:rsid w:val="006418A4"/>
    <w:rsid w:val="00642654"/>
    <w:rsid w:val="00642AB4"/>
    <w:rsid w:val="00642C0F"/>
    <w:rsid w:val="00644357"/>
    <w:rsid w:val="006446E4"/>
    <w:rsid w:val="00645CAD"/>
    <w:rsid w:val="006462E5"/>
    <w:rsid w:val="006470D5"/>
    <w:rsid w:val="00647866"/>
    <w:rsid w:val="0064788C"/>
    <w:rsid w:val="00650C44"/>
    <w:rsid w:val="0065256D"/>
    <w:rsid w:val="00652DD5"/>
    <w:rsid w:val="00653135"/>
    <w:rsid w:val="00654298"/>
    <w:rsid w:val="00655020"/>
    <w:rsid w:val="006553AA"/>
    <w:rsid w:val="00655D8F"/>
    <w:rsid w:val="00661B72"/>
    <w:rsid w:val="00661EC4"/>
    <w:rsid w:val="00662EF4"/>
    <w:rsid w:val="00664033"/>
    <w:rsid w:val="006644FD"/>
    <w:rsid w:val="00665AC0"/>
    <w:rsid w:val="0066681A"/>
    <w:rsid w:val="00667007"/>
    <w:rsid w:val="00670A62"/>
    <w:rsid w:val="00671A8A"/>
    <w:rsid w:val="00673053"/>
    <w:rsid w:val="006736A9"/>
    <w:rsid w:val="0067397D"/>
    <w:rsid w:val="006771EA"/>
    <w:rsid w:val="00677A55"/>
    <w:rsid w:val="00681B17"/>
    <w:rsid w:val="0068439C"/>
    <w:rsid w:val="0069320E"/>
    <w:rsid w:val="0069479A"/>
    <w:rsid w:val="006957DF"/>
    <w:rsid w:val="00696731"/>
    <w:rsid w:val="006A118A"/>
    <w:rsid w:val="006A1813"/>
    <w:rsid w:val="006A1B5E"/>
    <w:rsid w:val="006A1E71"/>
    <w:rsid w:val="006A29BC"/>
    <w:rsid w:val="006A2F75"/>
    <w:rsid w:val="006A3C6F"/>
    <w:rsid w:val="006A40CA"/>
    <w:rsid w:val="006A4878"/>
    <w:rsid w:val="006A4D7D"/>
    <w:rsid w:val="006A4F10"/>
    <w:rsid w:val="006A522B"/>
    <w:rsid w:val="006A53FC"/>
    <w:rsid w:val="006A557F"/>
    <w:rsid w:val="006A7494"/>
    <w:rsid w:val="006A788C"/>
    <w:rsid w:val="006B0C3E"/>
    <w:rsid w:val="006B0CC5"/>
    <w:rsid w:val="006B2679"/>
    <w:rsid w:val="006B39BE"/>
    <w:rsid w:val="006B59C2"/>
    <w:rsid w:val="006B63E9"/>
    <w:rsid w:val="006B6B4A"/>
    <w:rsid w:val="006B7C98"/>
    <w:rsid w:val="006C0482"/>
    <w:rsid w:val="006C07F9"/>
    <w:rsid w:val="006C1EB0"/>
    <w:rsid w:val="006C24D0"/>
    <w:rsid w:val="006C3027"/>
    <w:rsid w:val="006C3508"/>
    <w:rsid w:val="006C3B48"/>
    <w:rsid w:val="006C4D96"/>
    <w:rsid w:val="006C6C80"/>
    <w:rsid w:val="006C6EB9"/>
    <w:rsid w:val="006D18BD"/>
    <w:rsid w:val="006D24A6"/>
    <w:rsid w:val="006D3355"/>
    <w:rsid w:val="006D3950"/>
    <w:rsid w:val="006D3E8F"/>
    <w:rsid w:val="006D4A73"/>
    <w:rsid w:val="006E1295"/>
    <w:rsid w:val="006E1AAA"/>
    <w:rsid w:val="006E1D88"/>
    <w:rsid w:val="006E2C39"/>
    <w:rsid w:val="006E2E1E"/>
    <w:rsid w:val="006E4347"/>
    <w:rsid w:val="006E5788"/>
    <w:rsid w:val="006E60C3"/>
    <w:rsid w:val="006E656C"/>
    <w:rsid w:val="006E678C"/>
    <w:rsid w:val="006F0155"/>
    <w:rsid w:val="006F1D00"/>
    <w:rsid w:val="006F1D7D"/>
    <w:rsid w:val="006F1DFF"/>
    <w:rsid w:val="006F1E09"/>
    <w:rsid w:val="006F3768"/>
    <w:rsid w:val="006F4E7A"/>
    <w:rsid w:val="006F5208"/>
    <w:rsid w:val="006F6BE2"/>
    <w:rsid w:val="006F74C2"/>
    <w:rsid w:val="006F751F"/>
    <w:rsid w:val="00701554"/>
    <w:rsid w:val="007017C2"/>
    <w:rsid w:val="00701984"/>
    <w:rsid w:val="007023C5"/>
    <w:rsid w:val="00702E4A"/>
    <w:rsid w:val="00704F70"/>
    <w:rsid w:val="0070510D"/>
    <w:rsid w:val="00705651"/>
    <w:rsid w:val="0070582F"/>
    <w:rsid w:val="00706415"/>
    <w:rsid w:val="00706B06"/>
    <w:rsid w:val="00707A82"/>
    <w:rsid w:val="007100DA"/>
    <w:rsid w:val="0071019C"/>
    <w:rsid w:val="007109CE"/>
    <w:rsid w:val="0071122B"/>
    <w:rsid w:val="00711A30"/>
    <w:rsid w:val="0071217A"/>
    <w:rsid w:val="007125CB"/>
    <w:rsid w:val="007139A6"/>
    <w:rsid w:val="00713AFF"/>
    <w:rsid w:val="00713C85"/>
    <w:rsid w:val="007152EA"/>
    <w:rsid w:val="00715A11"/>
    <w:rsid w:val="00715FFB"/>
    <w:rsid w:val="0071691C"/>
    <w:rsid w:val="00716C00"/>
    <w:rsid w:val="00716F5E"/>
    <w:rsid w:val="0071714D"/>
    <w:rsid w:val="00720053"/>
    <w:rsid w:val="00721785"/>
    <w:rsid w:val="00721B48"/>
    <w:rsid w:val="00722452"/>
    <w:rsid w:val="00723023"/>
    <w:rsid w:val="007234CD"/>
    <w:rsid w:val="00723E37"/>
    <w:rsid w:val="00724E52"/>
    <w:rsid w:val="0072548D"/>
    <w:rsid w:val="007257BD"/>
    <w:rsid w:val="00725A86"/>
    <w:rsid w:val="00726AD6"/>
    <w:rsid w:val="007270BC"/>
    <w:rsid w:val="007311ED"/>
    <w:rsid w:val="0073238A"/>
    <w:rsid w:val="00732D06"/>
    <w:rsid w:val="00732ED2"/>
    <w:rsid w:val="00733025"/>
    <w:rsid w:val="00733634"/>
    <w:rsid w:val="00735FEB"/>
    <w:rsid w:val="00737817"/>
    <w:rsid w:val="00740DD4"/>
    <w:rsid w:val="007419B3"/>
    <w:rsid w:val="00741D7D"/>
    <w:rsid w:val="00742CC8"/>
    <w:rsid w:val="007434AA"/>
    <w:rsid w:val="007437E7"/>
    <w:rsid w:val="0074512D"/>
    <w:rsid w:val="00750661"/>
    <w:rsid w:val="0075166B"/>
    <w:rsid w:val="007522CB"/>
    <w:rsid w:val="007528B4"/>
    <w:rsid w:val="0075292E"/>
    <w:rsid w:val="00752ABA"/>
    <w:rsid w:val="0075309A"/>
    <w:rsid w:val="007533D7"/>
    <w:rsid w:val="007554E4"/>
    <w:rsid w:val="00755977"/>
    <w:rsid w:val="00757322"/>
    <w:rsid w:val="00757335"/>
    <w:rsid w:val="00760AB0"/>
    <w:rsid w:val="007618DD"/>
    <w:rsid w:val="0076288C"/>
    <w:rsid w:val="007628DF"/>
    <w:rsid w:val="00762A62"/>
    <w:rsid w:val="007647FC"/>
    <w:rsid w:val="00765024"/>
    <w:rsid w:val="007656DE"/>
    <w:rsid w:val="00770F8A"/>
    <w:rsid w:val="00771218"/>
    <w:rsid w:val="00771998"/>
    <w:rsid w:val="0077466B"/>
    <w:rsid w:val="00774F8C"/>
    <w:rsid w:val="007761FE"/>
    <w:rsid w:val="0077676B"/>
    <w:rsid w:val="0078035B"/>
    <w:rsid w:val="00780457"/>
    <w:rsid w:val="007805DA"/>
    <w:rsid w:val="00786CA3"/>
    <w:rsid w:val="00787D70"/>
    <w:rsid w:val="00791D72"/>
    <w:rsid w:val="0079290F"/>
    <w:rsid w:val="007942FA"/>
    <w:rsid w:val="00794398"/>
    <w:rsid w:val="00794C1F"/>
    <w:rsid w:val="00795014"/>
    <w:rsid w:val="007959A9"/>
    <w:rsid w:val="00795FD1"/>
    <w:rsid w:val="00796885"/>
    <w:rsid w:val="007A3C71"/>
    <w:rsid w:val="007A443A"/>
    <w:rsid w:val="007A4AB4"/>
    <w:rsid w:val="007A4E1E"/>
    <w:rsid w:val="007A4F89"/>
    <w:rsid w:val="007A6219"/>
    <w:rsid w:val="007A70FF"/>
    <w:rsid w:val="007A7B98"/>
    <w:rsid w:val="007B3005"/>
    <w:rsid w:val="007B34BD"/>
    <w:rsid w:val="007B3CAC"/>
    <w:rsid w:val="007B4795"/>
    <w:rsid w:val="007B4F48"/>
    <w:rsid w:val="007B6933"/>
    <w:rsid w:val="007B731F"/>
    <w:rsid w:val="007C0112"/>
    <w:rsid w:val="007C22AB"/>
    <w:rsid w:val="007C2485"/>
    <w:rsid w:val="007C2718"/>
    <w:rsid w:val="007C2E0A"/>
    <w:rsid w:val="007C30AF"/>
    <w:rsid w:val="007C3B9B"/>
    <w:rsid w:val="007C462B"/>
    <w:rsid w:val="007C4AAD"/>
    <w:rsid w:val="007C58DC"/>
    <w:rsid w:val="007C6CCB"/>
    <w:rsid w:val="007D33C9"/>
    <w:rsid w:val="007D6546"/>
    <w:rsid w:val="007D6B6F"/>
    <w:rsid w:val="007E04D5"/>
    <w:rsid w:val="007E11BC"/>
    <w:rsid w:val="007E25A7"/>
    <w:rsid w:val="007E2B9D"/>
    <w:rsid w:val="007E6F7D"/>
    <w:rsid w:val="007E748F"/>
    <w:rsid w:val="007F036E"/>
    <w:rsid w:val="007F0E21"/>
    <w:rsid w:val="007F1182"/>
    <w:rsid w:val="007F127B"/>
    <w:rsid w:val="007F1FC1"/>
    <w:rsid w:val="007F3465"/>
    <w:rsid w:val="007F38B9"/>
    <w:rsid w:val="007F3C82"/>
    <w:rsid w:val="007F405E"/>
    <w:rsid w:val="007F6D19"/>
    <w:rsid w:val="007F7477"/>
    <w:rsid w:val="007F7D7B"/>
    <w:rsid w:val="008019C1"/>
    <w:rsid w:val="00801C30"/>
    <w:rsid w:val="00801E26"/>
    <w:rsid w:val="00802247"/>
    <w:rsid w:val="00802255"/>
    <w:rsid w:val="0080398B"/>
    <w:rsid w:val="00804BC7"/>
    <w:rsid w:val="00804D7A"/>
    <w:rsid w:val="00805E99"/>
    <w:rsid w:val="00806A59"/>
    <w:rsid w:val="00811864"/>
    <w:rsid w:val="00811CA7"/>
    <w:rsid w:val="00816692"/>
    <w:rsid w:val="00817353"/>
    <w:rsid w:val="008175FC"/>
    <w:rsid w:val="0082090F"/>
    <w:rsid w:val="00820C00"/>
    <w:rsid w:val="00820F8F"/>
    <w:rsid w:val="0082117A"/>
    <w:rsid w:val="00821D99"/>
    <w:rsid w:val="0082273E"/>
    <w:rsid w:val="00823A1A"/>
    <w:rsid w:val="00823A4A"/>
    <w:rsid w:val="0082538A"/>
    <w:rsid w:val="00827166"/>
    <w:rsid w:val="008314E1"/>
    <w:rsid w:val="00831C0B"/>
    <w:rsid w:val="00832700"/>
    <w:rsid w:val="00833BB9"/>
    <w:rsid w:val="008345E6"/>
    <w:rsid w:val="00836585"/>
    <w:rsid w:val="0083687F"/>
    <w:rsid w:val="008403AE"/>
    <w:rsid w:val="00840B2F"/>
    <w:rsid w:val="0084185C"/>
    <w:rsid w:val="008431C6"/>
    <w:rsid w:val="00843680"/>
    <w:rsid w:val="00844640"/>
    <w:rsid w:val="00845C9E"/>
    <w:rsid w:val="00845D80"/>
    <w:rsid w:val="00846FEE"/>
    <w:rsid w:val="00847003"/>
    <w:rsid w:val="00847138"/>
    <w:rsid w:val="0085191C"/>
    <w:rsid w:val="00851A03"/>
    <w:rsid w:val="008533E4"/>
    <w:rsid w:val="008544E6"/>
    <w:rsid w:val="00854556"/>
    <w:rsid w:val="00856F8F"/>
    <w:rsid w:val="008577C6"/>
    <w:rsid w:val="00864135"/>
    <w:rsid w:val="00864D98"/>
    <w:rsid w:val="00864E45"/>
    <w:rsid w:val="008654F7"/>
    <w:rsid w:val="008667D6"/>
    <w:rsid w:val="00867319"/>
    <w:rsid w:val="00867619"/>
    <w:rsid w:val="008713D4"/>
    <w:rsid w:val="0087148B"/>
    <w:rsid w:val="00871CFC"/>
    <w:rsid w:val="008727E2"/>
    <w:rsid w:val="008775C4"/>
    <w:rsid w:val="00877C8D"/>
    <w:rsid w:val="00877D70"/>
    <w:rsid w:val="008820FC"/>
    <w:rsid w:val="0088299D"/>
    <w:rsid w:val="008832E5"/>
    <w:rsid w:val="00884858"/>
    <w:rsid w:val="00884B5C"/>
    <w:rsid w:val="00884BCC"/>
    <w:rsid w:val="008863D9"/>
    <w:rsid w:val="00886508"/>
    <w:rsid w:val="00887972"/>
    <w:rsid w:val="008902AB"/>
    <w:rsid w:val="008902B0"/>
    <w:rsid w:val="00891C9C"/>
    <w:rsid w:val="0089269F"/>
    <w:rsid w:val="00892722"/>
    <w:rsid w:val="008934CC"/>
    <w:rsid w:val="00895595"/>
    <w:rsid w:val="00895BBF"/>
    <w:rsid w:val="008A079A"/>
    <w:rsid w:val="008A4134"/>
    <w:rsid w:val="008A50B5"/>
    <w:rsid w:val="008A5B18"/>
    <w:rsid w:val="008A7A89"/>
    <w:rsid w:val="008B1641"/>
    <w:rsid w:val="008B1708"/>
    <w:rsid w:val="008B2765"/>
    <w:rsid w:val="008B2F2A"/>
    <w:rsid w:val="008B330B"/>
    <w:rsid w:val="008B428D"/>
    <w:rsid w:val="008B4554"/>
    <w:rsid w:val="008B5785"/>
    <w:rsid w:val="008B580E"/>
    <w:rsid w:val="008C13FA"/>
    <w:rsid w:val="008C5740"/>
    <w:rsid w:val="008C5A4E"/>
    <w:rsid w:val="008C5A97"/>
    <w:rsid w:val="008C629F"/>
    <w:rsid w:val="008C6EAC"/>
    <w:rsid w:val="008C7141"/>
    <w:rsid w:val="008C7144"/>
    <w:rsid w:val="008C74D1"/>
    <w:rsid w:val="008C78FD"/>
    <w:rsid w:val="008D1EEE"/>
    <w:rsid w:val="008D2734"/>
    <w:rsid w:val="008D3772"/>
    <w:rsid w:val="008D3C3B"/>
    <w:rsid w:val="008D3E8F"/>
    <w:rsid w:val="008D3ED0"/>
    <w:rsid w:val="008D4947"/>
    <w:rsid w:val="008D4BA3"/>
    <w:rsid w:val="008D6586"/>
    <w:rsid w:val="008E192B"/>
    <w:rsid w:val="008E1BA2"/>
    <w:rsid w:val="008E2124"/>
    <w:rsid w:val="008E479A"/>
    <w:rsid w:val="008E53F0"/>
    <w:rsid w:val="008E5732"/>
    <w:rsid w:val="008F182C"/>
    <w:rsid w:val="008F1BAD"/>
    <w:rsid w:val="008F4E24"/>
    <w:rsid w:val="008F50B7"/>
    <w:rsid w:val="008F53DE"/>
    <w:rsid w:val="008F57D9"/>
    <w:rsid w:val="008F6C4E"/>
    <w:rsid w:val="008F6F04"/>
    <w:rsid w:val="008F74DC"/>
    <w:rsid w:val="00900844"/>
    <w:rsid w:val="0090093C"/>
    <w:rsid w:val="00902BB3"/>
    <w:rsid w:val="009042B6"/>
    <w:rsid w:val="00905507"/>
    <w:rsid w:val="00905AB0"/>
    <w:rsid w:val="00906989"/>
    <w:rsid w:val="009074E6"/>
    <w:rsid w:val="009108A9"/>
    <w:rsid w:val="00912575"/>
    <w:rsid w:val="00915092"/>
    <w:rsid w:val="009164EC"/>
    <w:rsid w:val="00916CDD"/>
    <w:rsid w:val="00917144"/>
    <w:rsid w:val="009177F0"/>
    <w:rsid w:val="00917A08"/>
    <w:rsid w:val="00917C39"/>
    <w:rsid w:val="00917C3B"/>
    <w:rsid w:val="009209E5"/>
    <w:rsid w:val="009228D7"/>
    <w:rsid w:val="009236FB"/>
    <w:rsid w:val="00923A03"/>
    <w:rsid w:val="00924DB0"/>
    <w:rsid w:val="00930705"/>
    <w:rsid w:val="00930E4C"/>
    <w:rsid w:val="00930F6C"/>
    <w:rsid w:val="0093217B"/>
    <w:rsid w:val="0093320F"/>
    <w:rsid w:val="00934179"/>
    <w:rsid w:val="00934CA1"/>
    <w:rsid w:val="00934CAD"/>
    <w:rsid w:val="00935D7C"/>
    <w:rsid w:val="0093624D"/>
    <w:rsid w:val="009369CA"/>
    <w:rsid w:val="00936CA1"/>
    <w:rsid w:val="00936F67"/>
    <w:rsid w:val="00940175"/>
    <w:rsid w:val="00940836"/>
    <w:rsid w:val="0094088F"/>
    <w:rsid w:val="00940E0D"/>
    <w:rsid w:val="009411E1"/>
    <w:rsid w:val="00941419"/>
    <w:rsid w:val="00942FEA"/>
    <w:rsid w:val="00944B28"/>
    <w:rsid w:val="00945127"/>
    <w:rsid w:val="00945238"/>
    <w:rsid w:val="0094606B"/>
    <w:rsid w:val="0094648D"/>
    <w:rsid w:val="009510EC"/>
    <w:rsid w:val="0095204B"/>
    <w:rsid w:val="0095207C"/>
    <w:rsid w:val="0095263C"/>
    <w:rsid w:val="00952D03"/>
    <w:rsid w:val="00952D14"/>
    <w:rsid w:val="0095478C"/>
    <w:rsid w:val="00956869"/>
    <w:rsid w:val="009572E5"/>
    <w:rsid w:val="00961446"/>
    <w:rsid w:val="009619E3"/>
    <w:rsid w:val="00961CA2"/>
    <w:rsid w:val="009624BE"/>
    <w:rsid w:val="0096253D"/>
    <w:rsid w:val="00962ACE"/>
    <w:rsid w:val="00963267"/>
    <w:rsid w:val="0096359D"/>
    <w:rsid w:val="009642A3"/>
    <w:rsid w:val="00964ADA"/>
    <w:rsid w:val="00964E0E"/>
    <w:rsid w:val="00964E8A"/>
    <w:rsid w:val="00965BC8"/>
    <w:rsid w:val="0097040A"/>
    <w:rsid w:val="00971BA8"/>
    <w:rsid w:val="00971D53"/>
    <w:rsid w:val="009737F2"/>
    <w:rsid w:val="0097395C"/>
    <w:rsid w:val="009739A6"/>
    <w:rsid w:val="009741D1"/>
    <w:rsid w:val="0097422B"/>
    <w:rsid w:val="009742D4"/>
    <w:rsid w:val="00975113"/>
    <w:rsid w:val="00975B87"/>
    <w:rsid w:val="00977053"/>
    <w:rsid w:val="009807CE"/>
    <w:rsid w:val="00981352"/>
    <w:rsid w:val="00982E3C"/>
    <w:rsid w:val="009838FD"/>
    <w:rsid w:val="00983AD7"/>
    <w:rsid w:val="00984E2C"/>
    <w:rsid w:val="009850DE"/>
    <w:rsid w:val="009860D3"/>
    <w:rsid w:val="0098722F"/>
    <w:rsid w:val="009904E2"/>
    <w:rsid w:val="00990692"/>
    <w:rsid w:val="00990A53"/>
    <w:rsid w:val="00992287"/>
    <w:rsid w:val="00992F04"/>
    <w:rsid w:val="00994F3E"/>
    <w:rsid w:val="00996446"/>
    <w:rsid w:val="00996824"/>
    <w:rsid w:val="009973DA"/>
    <w:rsid w:val="00997CF7"/>
    <w:rsid w:val="00997FCF"/>
    <w:rsid w:val="009A00D7"/>
    <w:rsid w:val="009A081B"/>
    <w:rsid w:val="009A0EE1"/>
    <w:rsid w:val="009A0FF5"/>
    <w:rsid w:val="009A1845"/>
    <w:rsid w:val="009A1903"/>
    <w:rsid w:val="009A2102"/>
    <w:rsid w:val="009A24EC"/>
    <w:rsid w:val="009A2541"/>
    <w:rsid w:val="009A2DED"/>
    <w:rsid w:val="009A4731"/>
    <w:rsid w:val="009A4A6D"/>
    <w:rsid w:val="009A79C8"/>
    <w:rsid w:val="009B0902"/>
    <w:rsid w:val="009B0F68"/>
    <w:rsid w:val="009B213B"/>
    <w:rsid w:val="009B5494"/>
    <w:rsid w:val="009B5F37"/>
    <w:rsid w:val="009B68E2"/>
    <w:rsid w:val="009B6A4F"/>
    <w:rsid w:val="009B7889"/>
    <w:rsid w:val="009B7B4D"/>
    <w:rsid w:val="009C17E4"/>
    <w:rsid w:val="009C18D4"/>
    <w:rsid w:val="009C242D"/>
    <w:rsid w:val="009C2583"/>
    <w:rsid w:val="009C2C11"/>
    <w:rsid w:val="009C3BFB"/>
    <w:rsid w:val="009C4B44"/>
    <w:rsid w:val="009C65F2"/>
    <w:rsid w:val="009C7088"/>
    <w:rsid w:val="009C7148"/>
    <w:rsid w:val="009D06C1"/>
    <w:rsid w:val="009D25DC"/>
    <w:rsid w:val="009D460D"/>
    <w:rsid w:val="009D55DF"/>
    <w:rsid w:val="009E04F0"/>
    <w:rsid w:val="009E0F7B"/>
    <w:rsid w:val="009E244F"/>
    <w:rsid w:val="009E3966"/>
    <w:rsid w:val="009E44AB"/>
    <w:rsid w:val="009E4A9E"/>
    <w:rsid w:val="009F0666"/>
    <w:rsid w:val="009F2EA0"/>
    <w:rsid w:val="009F33F0"/>
    <w:rsid w:val="009F3F38"/>
    <w:rsid w:val="009F5ADF"/>
    <w:rsid w:val="009F5B69"/>
    <w:rsid w:val="009F5C48"/>
    <w:rsid w:val="009F6BF3"/>
    <w:rsid w:val="00A00849"/>
    <w:rsid w:val="00A00F7F"/>
    <w:rsid w:val="00A0115F"/>
    <w:rsid w:val="00A03A5C"/>
    <w:rsid w:val="00A04E78"/>
    <w:rsid w:val="00A04FB9"/>
    <w:rsid w:val="00A067B9"/>
    <w:rsid w:val="00A06927"/>
    <w:rsid w:val="00A0796A"/>
    <w:rsid w:val="00A103B6"/>
    <w:rsid w:val="00A115EA"/>
    <w:rsid w:val="00A11DD3"/>
    <w:rsid w:val="00A121D9"/>
    <w:rsid w:val="00A12FB3"/>
    <w:rsid w:val="00A131B0"/>
    <w:rsid w:val="00A144E4"/>
    <w:rsid w:val="00A1768D"/>
    <w:rsid w:val="00A20978"/>
    <w:rsid w:val="00A209ED"/>
    <w:rsid w:val="00A21211"/>
    <w:rsid w:val="00A21638"/>
    <w:rsid w:val="00A21782"/>
    <w:rsid w:val="00A21A45"/>
    <w:rsid w:val="00A22746"/>
    <w:rsid w:val="00A23194"/>
    <w:rsid w:val="00A23360"/>
    <w:rsid w:val="00A23435"/>
    <w:rsid w:val="00A24C65"/>
    <w:rsid w:val="00A25788"/>
    <w:rsid w:val="00A3169B"/>
    <w:rsid w:val="00A316F0"/>
    <w:rsid w:val="00A33527"/>
    <w:rsid w:val="00A347D5"/>
    <w:rsid w:val="00A34E53"/>
    <w:rsid w:val="00A357FC"/>
    <w:rsid w:val="00A36D25"/>
    <w:rsid w:val="00A36DCD"/>
    <w:rsid w:val="00A37654"/>
    <w:rsid w:val="00A37E23"/>
    <w:rsid w:val="00A37EBC"/>
    <w:rsid w:val="00A412B4"/>
    <w:rsid w:val="00A41D55"/>
    <w:rsid w:val="00A4200F"/>
    <w:rsid w:val="00A42471"/>
    <w:rsid w:val="00A432E4"/>
    <w:rsid w:val="00A44ACE"/>
    <w:rsid w:val="00A463CC"/>
    <w:rsid w:val="00A46425"/>
    <w:rsid w:val="00A50D87"/>
    <w:rsid w:val="00A5121E"/>
    <w:rsid w:val="00A52449"/>
    <w:rsid w:val="00A52770"/>
    <w:rsid w:val="00A529B8"/>
    <w:rsid w:val="00A52CF0"/>
    <w:rsid w:val="00A52D2D"/>
    <w:rsid w:val="00A52E41"/>
    <w:rsid w:val="00A5340B"/>
    <w:rsid w:val="00A53F73"/>
    <w:rsid w:val="00A54398"/>
    <w:rsid w:val="00A54D9A"/>
    <w:rsid w:val="00A56B5E"/>
    <w:rsid w:val="00A606BD"/>
    <w:rsid w:val="00A60F21"/>
    <w:rsid w:val="00A6199E"/>
    <w:rsid w:val="00A622F8"/>
    <w:rsid w:val="00A63950"/>
    <w:rsid w:val="00A64451"/>
    <w:rsid w:val="00A6712C"/>
    <w:rsid w:val="00A67249"/>
    <w:rsid w:val="00A67676"/>
    <w:rsid w:val="00A7013A"/>
    <w:rsid w:val="00A702AD"/>
    <w:rsid w:val="00A74359"/>
    <w:rsid w:val="00A75429"/>
    <w:rsid w:val="00A76B4C"/>
    <w:rsid w:val="00A8005B"/>
    <w:rsid w:val="00A8180C"/>
    <w:rsid w:val="00A82249"/>
    <w:rsid w:val="00A8330A"/>
    <w:rsid w:val="00A87F9E"/>
    <w:rsid w:val="00A9027C"/>
    <w:rsid w:val="00A9036D"/>
    <w:rsid w:val="00A916CD"/>
    <w:rsid w:val="00A9260E"/>
    <w:rsid w:val="00A95C38"/>
    <w:rsid w:val="00AA1AAD"/>
    <w:rsid w:val="00AA2375"/>
    <w:rsid w:val="00AA2709"/>
    <w:rsid w:val="00AA32D7"/>
    <w:rsid w:val="00AA3495"/>
    <w:rsid w:val="00AA44FB"/>
    <w:rsid w:val="00AA4889"/>
    <w:rsid w:val="00AA61BA"/>
    <w:rsid w:val="00AA7C53"/>
    <w:rsid w:val="00AA7D3D"/>
    <w:rsid w:val="00AB06E3"/>
    <w:rsid w:val="00AB0C9A"/>
    <w:rsid w:val="00AB1682"/>
    <w:rsid w:val="00AB541F"/>
    <w:rsid w:val="00AB555C"/>
    <w:rsid w:val="00AB5A96"/>
    <w:rsid w:val="00AB5F30"/>
    <w:rsid w:val="00AB6189"/>
    <w:rsid w:val="00AB6CC5"/>
    <w:rsid w:val="00AB74DE"/>
    <w:rsid w:val="00AC01DA"/>
    <w:rsid w:val="00AC0C7D"/>
    <w:rsid w:val="00AC166D"/>
    <w:rsid w:val="00AC4922"/>
    <w:rsid w:val="00AC4E2B"/>
    <w:rsid w:val="00AC5D11"/>
    <w:rsid w:val="00AC5FCA"/>
    <w:rsid w:val="00AC72D8"/>
    <w:rsid w:val="00AD006E"/>
    <w:rsid w:val="00AD25E0"/>
    <w:rsid w:val="00AD2F5F"/>
    <w:rsid w:val="00AD4181"/>
    <w:rsid w:val="00AD4D4B"/>
    <w:rsid w:val="00AD5283"/>
    <w:rsid w:val="00AD5CE6"/>
    <w:rsid w:val="00AD7B84"/>
    <w:rsid w:val="00AE0662"/>
    <w:rsid w:val="00AE08FD"/>
    <w:rsid w:val="00AE0C44"/>
    <w:rsid w:val="00AE1521"/>
    <w:rsid w:val="00AE15AE"/>
    <w:rsid w:val="00AE185A"/>
    <w:rsid w:val="00AE203D"/>
    <w:rsid w:val="00AE285C"/>
    <w:rsid w:val="00AE2981"/>
    <w:rsid w:val="00AE35F8"/>
    <w:rsid w:val="00AE3B05"/>
    <w:rsid w:val="00AE4D3C"/>
    <w:rsid w:val="00AE5A02"/>
    <w:rsid w:val="00AE5DA4"/>
    <w:rsid w:val="00AE6518"/>
    <w:rsid w:val="00AE6595"/>
    <w:rsid w:val="00AE6C15"/>
    <w:rsid w:val="00AF060B"/>
    <w:rsid w:val="00AF1988"/>
    <w:rsid w:val="00AF1DAA"/>
    <w:rsid w:val="00AF2460"/>
    <w:rsid w:val="00AF2790"/>
    <w:rsid w:val="00AF2FFD"/>
    <w:rsid w:val="00AF3C36"/>
    <w:rsid w:val="00AF428C"/>
    <w:rsid w:val="00AF48B6"/>
    <w:rsid w:val="00AF5039"/>
    <w:rsid w:val="00AF5BEF"/>
    <w:rsid w:val="00AF6F9B"/>
    <w:rsid w:val="00AF7355"/>
    <w:rsid w:val="00B00C4C"/>
    <w:rsid w:val="00B030DC"/>
    <w:rsid w:val="00B03517"/>
    <w:rsid w:val="00B04AC8"/>
    <w:rsid w:val="00B05CF6"/>
    <w:rsid w:val="00B06806"/>
    <w:rsid w:val="00B07286"/>
    <w:rsid w:val="00B07583"/>
    <w:rsid w:val="00B07795"/>
    <w:rsid w:val="00B10154"/>
    <w:rsid w:val="00B11F44"/>
    <w:rsid w:val="00B13F5D"/>
    <w:rsid w:val="00B14371"/>
    <w:rsid w:val="00B143FC"/>
    <w:rsid w:val="00B147C2"/>
    <w:rsid w:val="00B157E0"/>
    <w:rsid w:val="00B162B5"/>
    <w:rsid w:val="00B17A36"/>
    <w:rsid w:val="00B2120A"/>
    <w:rsid w:val="00B22489"/>
    <w:rsid w:val="00B23386"/>
    <w:rsid w:val="00B23B86"/>
    <w:rsid w:val="00B246D9"/>
    <w:rsid w:val="00B2572A"/>
    <w:rsid w:val="00B26B32"/>
    <w:rsid w:val="00B26F16"/>
    <w:rsid w:val="00B30A74"/>
    <w:rsid w:val="00B318BF"/>
    <w:rsid w:val="00B32447"/>
    <w:rsid w:val="00B325F0"/>
    <w:rsid w:val="00B33913"/>
    <w:rsid w:val="00B34EB4"/>
    <w:rsid w:val="00B356D2"/>
    <w:rsid w:val="00B40E45"/>
    <w:rsid w:val="00B4116E"/>
    <w:rsid w:val="00B42826"/>
    <w:rsid w:val="00B452AE"/>
    <w:rsid w:val="00B45F1E"/>
    <w:rsid w:val="00B47666"/>
    <w:rsid w:val="00B5312D"/>
    <w:rsid w:val="00B53B80"/>
    <w:rsid w:val="00B55CAB"/>
    <w:rsid w:val="00B56940"/>
    <w:rsid w:val="00B60E97"/>
    <w:rsid w:val="00B61329"/>
    <w:rsid w:val="00B6175A"/>
    <w:rsid w:val="00B61C94"/>
    <w:rsid w:val="00B6216D"/>
    <w:rsid w:val="00B629F2"/>
    <w:rsid w:val="00B643C2"/>
    <w:rsid w:val="00B66328"/>
    <w:rsid w:val="00B66581"/>
    <w:rsid w:val="00B66C33"/>
    <w:rsid w:val="00B678B9"/>
    <w:rsid w:val="00B67BFE"/>
    <w:rsid w:val="00B67D03"/>
    <w:rsid w:val="00B67DA9"/>
    <w:rsid w:val="00B7393B"/>
    <w:rsid w:val="00B74EAF"/>
    <w:rsid w:val="00B77309"/>
    <w:rsid w:val="00B777CF"/>
    <w:rsid w:val="00B806BD"/>
    <w:rsid w:val="00B8119F"/>
    <w:rsid w:val="00B81BA8"/>
    <w:rsid w:val="00B81EE6"/>
    <w:rsid w:val="00B83A10"/>
    <w:rsid w:val="00B83BD7"/>
    <w:rsid w:val="00B844B4"/>
    <w:rsid w:val="00B84FEC"/>
    <w:rsid w:val="00B85894"/>
    <w:rsid w:val="00B85A56"/>
    <w:rsid w:val="00B86235"/>
    <w:rsid w:val="00B904D0"/>
    <w:rsid w:val="00B905D8"/>
    <w:rsid w:val="00B92F54"/>
    <w:rsid w:val="00B932A9"/>
    <w:rsid w:val="00B937B1"/>
    <w:rsid w:val="00B94D21"/>
    <w:rsid w:val="00B94D61"/>
    <w:rsid w:val="00B96578"/>
    <w:rsid w:val="00BA1935"/>
    <w:rsid w:val="00BA3101"/>
    <w:rsid w:val="00BA3949"/>
    <w:rsid w:val="00BA3A74"/>
    <w:rsid w:val="00BB0B72"/>
    <w:rsid w:val="00BB22EA"/>
    <w:rsid w:val="00BB385F"/>
    <w:rsid w:val="00BB3BC4"/>
    <w:rsid w:val="00BB4945"/>
    <w:rsid w:val="00BB55A0"/>
    <w:rsid w:val="00BB5CCD"/>
    <w:rsid w:val="00BB661E"/>
    <w:rsid w:val="00BB6740"/>
    <w:rsid w:val="00BB6A3C"/>
    <w:rsid w:val="00BB70AA"/>
    <w:rsid w:val="00BB7785"/>
    <w:rsid w:val="00BB7ACA"/>
    <w:rsid w:val="00BC0DF8"/>
    <w:rsid w:val="00BC0E7D"/>
    <w:rsid w:val="00BC1E5A"/>
    <w:rsid w:val="00BC2DD9"/>
    <w:rsid w:val="00BC3B30"/>
    <w:rsid w:val="00BC3D0B"/>
    <w:rsid w:val="00BC4B16"/>
    <w:rsid w:val="00BC5017"/>
    <w:rsid w:val="00BC5058"/>
    <w:rsid w:val="00BC595B"/>
    <w:rsid w:val="00BC5C48"/>
    <w:rsid w:val="00BC6133"/>
    <w:rsid w:val="00BC77DA"/>
    <w:rsid w:val="00BC7F96"/>
    <w:rsid w:val="00BD23D8"/>
    <w:rsid w:val="00BD2BE8"/>
    <w:rsid w:val="00BD3717"/>
    <w:rsid w:val="00BD3DDA"/>
    <w:rsid w:val="00BD3F1D"/>
    <w:rsid w:val="00BD4497"/>
    <w:rsid w:val="00BD4805"/>
    <w:rsid w:val="00BD5842"/>
    <w:rsid w:val="00BD58B7"/>
    <w:rsid w:val="00BE05DF"/>
    <w:rsid w:val="00BE2089"/>
    <w:rsid w:val="00BE2A16"/>
    <w:rsid w:val="00BE39CB"/>
    <w:rsid w:val="00BE5150"/>
    <w:rsid w:val="00BE6984"/>
    <w:rsid w:val="00BE7504"/>
    <w:rsid w:val="00BF0734"/>
    <w:rsid w:val="00BF1B08"/>
    <w:rsid w:val="00BF2699"/>
    <w:rsid w:val="00BF4D3F"/>
    <w:rsid w:val="00BF5858"/>
    <w:rsid w:val="00BF5ABB"/>
    <w:rsid w:val="00BF5AFE"/>
    <w:rsid w:val="00BF676F"/>
    <w:rsid w:val="00BF6AA8"/>
    <w:rsid w:val="00C01F3A"/>
    <w:rsid w:val="00C02BDE"/>
    <w:rsid w:val="00C03DF6"/>
    <w:rsid w:val="00C04154"/>
    <w:rsid w:val="00C04748"/>
    <w:rsid w:val="00C04CEC"/>
    <w:rsid w:val="00C05E68"/>
    <w:rsid w:val="00C06E5C"/>
    <w:rsid w:val="00C10B46"/>
    <w:rsid w:val="00C1150D"/>
    <w:rsid w:val="00C1336F"/>
    <w:rsid w:val="00C15243"/>
    <w:rsid w:val="00C15649"/>
    <w:rsid w:val="00C16436"/>
    <w:rsid w:val="00C16618"/>
    <w:rsid w:val="00C174B5"/>
    <w:rsid w:val="00C17D2A"/>
    <w:rsid w:val="00C2228B"/>
    <w:rsid w:val="00C234A4"/>
    <w:rsid w:val="00C235C0"/>
    <w:rsid w:val="00C23AF2"/>
    <w:rsid w:val="00C23E60"/>
    <w:rsid w:val="00C24C8B"/>
    <w:rsid w:val="00C25283"/>
    <w:rsid w:val="00C261F6"/>
    <w:rsid w:val="00C2677F"/>
    <w:rsid w:val="00C30490"/>
    <w:rsid w:val="00C31513"/>
    <w:rsid w:val="00C31A1A"/>
    <w:rsid w:val="00C32F0F"/>
    <w:rsid w:val="00C345EB"/>
    <w:rsid w:val="00C35BB6"/>
    <w:rsid w:val="00C402BC"/>
    <w:rsid w:val="00C42BC4"/>
    <w:rsid w:val="00C43A0A"/>
    <w:rsid w:val="00C43FFB"/>
    <w:rsid w:val="00C44513"/>
    <w:rsid w:val="00C447C1"/>
    <w:rsid w:val="00C464D1"/>
    <w:rsid w:val="00C47B0F"/>
    <w:rsid w:val="00C5036E"/>
    <w:rsid w:val="00C50371"/>
    <w:rsid w:val="00C50F5B"/>
    <w:rsid w:val="00C51DAF"/>
    <w:rsid w:val="00C51E0F"/>
    <w:rsid w:val="00C529B9"/>
    <w:rsid w:val="00C52CDE"/>
    <w:rsid w:val="00C52EB0"/>
    <w:rsid w:val="00C5455B"/>
    <w:rsid w:val="00C55197"/>
    <w:rsid w:val="00C55DE2"/>
    <w:rsid w:val="00C57C10"/>
    <w:rsid w:val="00C6056B"/>
    <w:rsid w:val="00C611AB"/>
    <w:rsid w:val="00C614ED"/>
    <w:rsid w:val="00C6164A"/>
    <w:rsid w:val="00C622CD"/>
    <w:rsid w:val="00C62427"/>
    <w:rsid w:val="00C637FC"/>
    <w:rsid w:val="00C63929"/>
    <w:rsid w:val="00C64168"/>
    <w:rsid w:val="00C6444A"/>
    <w:rsid w:val="00C65999"/>
    <w:rsid w:val="00C659D0"/>
    <w:rsid w:val="00C667CD"/>
    <w:rsid w:val="00C717A0"/>
    <w:rsid w:val="00C72596"/>
    <w:rsid w:val="00C7696F"/>
    <w:rsid w:val="00C8014C"/>
    <w:rsid w:val="00C80ADC"/>
    <w:rsid w:val="00C83479"/>
    <w:rsid w:val="00C845E9"/>
    <w:rsid w:val="00C852ED"/>
    <w:rsid w:val="00C861D0"/>
    <w:rsid w:val="00C865D5"/>
    <w:rsid w:val="00C86802"/>
    <w:rsid w:val="00C86B04"/>
    <w:rsid w:val="00C86CFE"/>
    <w:rsid w:val="00C8716E"/>
    <w:rsid w:val="00C872BC"/>
    <w:rsid w:val="00C8762E"/>
    <w:rsid w:val="00C9068C"/>
    <w:rsid w:val="00C90C43"/>
    <w:rsid w:val="00C90CD7"/>
    <w:rsid w:val="00C90F12"/>
    <w:rsid w:val="00C9178B"/>
    <w:rsid w:val="00C92D9B"/>
    <w:rsid w:val="00C937AE"/>
    <w:rsid w:val="00C939C8"/>
    <w:rsid w:val="00C94A81"/>
    <w:rsid w:val="00C957E7"/>
    <w:rsid w:val="00C96A5B"/>
    <w:rsid w:val="00CA059C"/>
    <w:rsid w:val="00CA0BF4"/>
    <w:rsid w:val="00CA1546"/>
    <w:rsid w:val="00CA1CF0"/>
    <w:rsid w:val="00CA272A"/>
    <w:rsid w:val="00CA2970"/>
    <w:rsid w:val="00CA64CA"/>
    <w:rsid w:val="00CA7244"/>
    <w:rsid w:val="00CB0D23"/>
    <w:rsid w:val="00CB2666"/>
    <w:rsid w:val="00CB30AA"/>
    <w:rsid w:val="00CB449E"/>
    <w:rsid w:val="00CB48F0"/>
    <w:rsid w:val="00CB50A6"/>
    <w:rsid w:val="00CB550B"/>
    <w:rsid w:val="00CB6033"/>
    <w:rsid w:val="00CB636B"/>
    <w:rsid w:val="00CB66E9"/>
    <w:rsid w:val="00CB6F8B"/>
    <w:rsid w:val="00CC0EA0"/>
    <w:rsid w:val="00CC1399"/>
    <w:rsid w:val="00CC1509"/>
    <w:rsid w:val="00CC18DA"/>
    <w:rsid w:val="00CC1A06"/>
    <w:rsid w:val="00CC2A66"/>
    <w:rsid w:val="00CC3040"/>
    <w:rsid w:val="00CC3BF6"/>
    <w:rsid w:val="00CC4F9C"/>
    <w:rsid w:val="00CC6030"/>
    <w:rsid w:val="00CC71E5"/>
    <w:rsid w:val="00CD0E67"/>
    <w:rsid w:val="00CD1BBD"/>
    <w:rsid w:val="00CD25F0"/>
    <w:rsid w:val="00CD30C0"/>
    <w:rsid w:val="00CD374B"/>
    <w:rsid w:val="00CD3C43"/>
    <w:rsid w:val="00CD3DD1"/>
    <w:rsid w:val="00CD468B"/>
    <w:rsid w:val="00CD50E8"/>
    <w:rsid w:val="00CD5C5A"/>
    <w:rsid w:val="00CD7C83"/>
    <w:rsid w:val="00CE13B0"/>
    <w:rsid w:val="00CE16D4"/>
    <w:rsid w:val="00CE270B"/>
    <w:rsid w:val="00CE294D"/>
    <w:rsid w:val="00CE2D7C"/>
    <w:rsid w:val="00CE2DD4"/>
    <w:rsid w:val="00CE6C4F"/>
    <w:rsid w:val="00CF11D3"/>
    <w:rsid w:val="00CF1679"/>
    <w:rsid w:val="00CF1F6A"/>
    <w:rsid w:val="00CF2E1F"/>
    <w:rsid w:val="00CF3B4F"/>
    <w:rsid w:val="00CF47AF"/>
    <w:rsid w:val="00CF564C"/>
    <w:rsid w:val="00CF6948"/>
    <w:rsid w:val="00CF778F"/>
    <w:rsid w:val="00D006FB"/>
    <w:rsid w:val="00D01A8F"/>
    <w:rsid w:val="00D0264E"/>
    <w:rsid w:val="00D02942"/>
    <w:rsid w:val="00D04F05"/>
    <w:rsid w:val="00D057DD"/>
    <w:rsid w:val="00D05F94"/>
    <w:rsid w:val="00D066FE"/>
    <w:rsid w:val="00D06C34"/>
    <w:rsid w:val="00D06D6A"/>
    <w:rsid w:val="00D07124"/>
    <w:rsid w:val="00D0755C"/>
    <w:rsid w:val="00D13208"/>
    <w:rsid w:val="00D13E9B"/>
    <w:rsid w:val="00D147FC"/>
    <w:rsid w:val="00D16809"/>
    <w:rsid w:val="00D16CB8"/>
    <w:rsid w:val="00D17561"/>
    <w:rsid w:val="00D21E03"/>
    <w:rsid w:val="00D221F4"/>
    <w:rsid w:val="00D22902"/>
    <w:rsid w:val="00D23402"/>
    <w:rsid w:val="00D26A9F"/>
    <w:rsid w:val="00D308E6"/>
    <w:rsid w:val="00D31A26"/>
    <w:rsid w:val="00D3247C"/>
    <w:rsid w:val="00D329C3"/>
    <w:rsid w:val="00D32D7D"/>
    <w:rsid w:val="00D32FB8"/>
    <w:rsid w:val="00D3398E"/>
    <w:rsid w:val="00D33DBF"/>
    <w:rsid w:val="00D34896"/>
    <w:rsid w:val="00D3507D"/>
    <w:rsid w:val="00D35FB1"/>
    <w:rsid w:val="00D40167"/>
    <w:rsid w:val="00D4078C"/>
    <w:rsid w:val="00D40DE6"/>
    <w:rsid w:val="00D4100B"/>
    <w:rsid w:val="00D41B36"/>
    <w:rsid w:val="00D42E42"/>
    <w:rsid w:val="00D43D85"/>
    <w:rsid w:val="00D44C12"/>
    <w:rsid w:val="00D454F2"/>
    <w:rsid w:val="00D47E7B"/>
    <w:rsid w:val="00D47F1B"/>
    <w:rsid w:val="00D50E49"/>
    <w:rsid w:val="00D51268"/>
    <w:rsid w:val="00D51D03"/>
    <w:rsid w:val="00D52163"/>
    <w:rsid w:val="00D5260D"/>
    <w:rsid w:val="00D5297C"/>
    <w:rsid w:val="00D52A83"/>
    <w:rsid w:val="00D52B93"/>
    <w:rsid w:val="00D5311E"/>
    <w:rsid w:val="00D53412"/>
    <w:rsid w:val="00D53E74"/>
    <w:rsid w:val="00D56817"/>
    <w:rsid w:val="00D5791E"/>
    <w:rsid w:val="00D60427"/>
    <w:rsid w:val="00D6150E"/>
    <w:rsid w:val="00D61E1D"/>
    <w:rsid w:val="00D62B34"/>
    <w:rsid w:val="00D63487"/>
    <w:rsid w:val="00D63804"/>
    <w:rsid w:val="00D639CE"/>
    <w:rsid w:val="00D639F8"/>
    <w:rsid w:val="00D643F5"/>
    <w:rsid w:val="00D65EB6"/>
    <w:rsid w:val="00D66525"/>
    <w:rsid w:val="00D671EA"/>
    <w:rsid w:val="00D67C4F"/>
    <w:rsid w:val="00D71120"/>
    <w:rsid w:val="00D71316"/>
    <w:rsid w:val="00D71B25"/>
    <w:rsid w:val="00D724D7"/>
    <w:rsid w:val="00D7280D"/>
    <w:rsid w:val="00D72A2B"/>
    <w:rsid w:val="00D7335D"/>
    <w:rsid w:val="00D77A57"/>
    <w:rsid w:val="00D77C6B"/>
    <w:rsid w:val="00D80CE4"/>
    <w:rsid w:val="00D81091"/>
    <w:rsid w:val="00D815B5"/>
    <w:rsid w:val="00D81792"/>
    <w:rsid w:val="00D82AFA"/>
    <w:rsid w:val="00D838BD"/>
    <w:rsid w:val="00D83BD1"/>
    <w:rsid w:val="00D854B5"/>
    <w:rsid w:val="00D85C08"/>
    <w:rsid w:val="00D86EC5"/>
    <w:rsid w:val="00D878FC"/>
    <w:rsid w:val="00D901C5"/>
    <w:rsid w:val="00D90531"/>
    <w:rsid w:val="00D911AE"/>
    <w:rsid w:val="00D9227D"/>
    <w:rsid w:val="00D95C21"/>
    <w:rsid w:val="00D97227"/>
    <w:rsid w:val="00D97F8B"/>
    <w:rsid w:val="00DA0672"/>
    <w:rsid w:val="00DA134F"/>
    <w:rsid w:val="00DA1E62"/>
    <w:rsid w:val="00DA2D4E"/>
    <w:rsid w:val="00DA3276"/>
    <w:rsid w:val="00DA474B"/>
    <w:rsid w:val="00DA498C"/>
    <w:rsid w:val="00DA504C"/>
    <w:rsid w:val="00DA6997"/>
    <w:rsid w:val="00DB25F1"/>
    <w:rsid w:val="00DB31CA"/>
    <w:rsid w:val="00DB3445"/>
    <w:rsid w:val="00DB54A0"/>
    <w:rsid w:val="00DB5A35"/>
    <w:rsid w:val="00DB70B4"/>
    <w:rsid w:val="00DC02E4"/>
    <w:rsid w:val="00DC0F4F"/>
    <w:rsid w:val="00DC1265"/>
    <w:rsid w:val="00DC179C"/>
    <w:rsid w:val="00DC1C11"/>
    <w:rsid w:val="00DC2BC1"/>
    <w:rsid w:val="00DC323B"/>
    <w:rsid w:val="00DC4742"/>
    <w:rsid w:val="00DC54FE"/>
    <w:rsid w:val="00DC59F5"/>
    <w:rsid w:val="00DC5F8C"/>
    <w:rsid w:val="00DC72AC"/>
    <w:rsid w:val="00DC7B8B"/>
    <w:rsid w:val="00DC7C4B"/>
    <w:rsid w:val="00DC7D61"/>
    <w:rsid w:val="00DD020F"/>
    <w:rsid w:val="00DD4C81"/>
    <w:rsid w:val="00DD606A"/>
    <w:rsid w:val="00DD79C3"/>
    <w:rsid w:val="00DD7D6A"/>
    <w:rsid w:val="00DE009B"/>
    <w:rsid w:val="00DE009C"/>
    <w:rsid w:val="00DE5D0C"/>
    <w:rsid w:val="00DE651B"/>
    <w:rsid w:val="00DE75F2"/>
    <w:rsid w:val="00DE7CF9"/>
    <w:rsid w:val="00DF01A2"/>
    <w:rsid w:val="00DF0EDE"/>
    <w:rsid w:val="00DF134F"/>
    <w:rsid w:val="00DF6E88"/>
    <w:rsid w:val="00DF6F6B"/>
    <w:rsid w:val="00DF7CBA"/>
    <w:rsid w:val="00DF7DD7"/>
    <w:rsid w:val="00DF7F5C"/>
    <w:rsid w:val="00E02063"/>
    <w:rsid w:val="00E02E45"/>
    <w:rsid w:val="00E03E27"/>
    <w:rsid w:val="00E03F7E"/>
    <w:rsid w:val="00E04D68"/>
    <w:rsid w:val="00E053D1"/>
    <w:rsid w:val="00E05A1E"/>
    <w:rsid w:val="00E05DAA"/>
    <w:rsid w:val="00E06460"/>
    <w:rsid w:val="00E076F7"/>
    <w:rsid w:val="00E10D9A"/>
    <w:rsid w:val="00E113D7"/>
    <w:rsid w:val="00E11CFF"/>
    <w:rsid w:val="00E11D0E"/>
    <w:rsid w:val="00E13B07"/>
    <w:rsid w:val="00E13BA4"/>
    <w:rsid w:val="00E14BE7"/>
    <w:rsid w:val="00E1573D"/>
    <w:rsid w:val="00E203B9"/>
    <w:rsid w:val="00E20F0E"/>
    <w:rsid w:val="00E221BA"/>
    <w:rsid w:val="00E230CA"/>
    <w:rsid w:val="00E24CC1"/>
    <w:rsid w:val="00E25155"/>
    <w:rsid w:val="00E254E3"/>
    <w:rsid w:val="00E27B7E"/>
    <w:rsid w:val="00E30F90"/>
    <w:rsid w:val="00E36749"/>
    <w:rsid w:val="00E36B5A"/>
    <w:rsid w:val="00E374BE"/>
    <w:rsid w:val="00E40470"/>
    <w:rsid w:val="00E416C9"/>
    <w:rsid w:val="00E449A5"/>
    <w:rsid w:val="00E45850"/>
    <w:rsid w:val="00E46C11"/>
    <w:rsid w:val="00E47A05"/>
    <w:rsid w:val="00E47AE5"/>
    <w:rsid w:val="00E5030B"/>
    <w:rsid w:val="00E5081D"/>
    <w:rsid w:val="00E50E9E"/>
    <w:rsid w:val="00E513F0"/>
    <w:rsid w:val="00E52D71"/>
    <w:rsid w:val="00E5347D"/>
    <w:rsid w:val="00E5615C"/>
    <w:rsid w:val="00E56F26"/>
    <w:rsid w:val="00E572E1"/>
    <w:rsid w:val="00E57DE8"/>
    <w:rsid w:val="00E60A89"/>
    <w:rsid w:val="00E60F1D"/>
    <w:rsid w:val="00E61394"/>
    <w:rsid w:val="00E61EA4"/>
    <w:rsid w:val="00E63B45"/>
    <w:rsid w:val="00E63FB4"/>
    <w:rsid w:val="00E64088"/>
    <w:rsid w:val="00E6573C"/>
    <w:rsid w:val="00E65BD3"/>
    <w:rsid w:val="00E65C58"/>
    <w:rsid w:val="00E66205"/>
    <w:rsid w:val="00E668BC"/>
    <w:rsid w:val="00E66922"/>
    <w:rsid w:val="00E674C7"/>
    <w:rsid w:val="00E67648"/>
    <w:rsid w:val="00E676B0"/>
    <w:rsid w:val="00E70756"/>
    <w:rsid w:val="00E70E37"/>
    <w:rsid w:val="00E74173"/>
    <w:rsid w:val="00E74AF1"/>
    <w:rsid w:val="00E76E16"/>
    <w:rsid w:val="00E77535"/>
    <w:rsid w:val="00E77756"/>
    <w:rsid w:val="00E81175"/>
    <w:rsid w:val="00E812F5"/>
    <w:rsid w:val="00E85290"/>
    <w:rsid w:val="00E86FCC"/>
    <w:rsid w:val="00E870CB"/>
    <w:rsid w:val="00E87B42"/>
    <w:rsid w:val="00E9011E"/>
    <w:rsid w:val="00E90B80"/>
    <w:rsid w:val="00E91217"/>
    <w:rsid w:val="00E9214D"/>
    <w:rsid w:val="00E9356D"/>
    <w:rsid w:val="00E940C0"/>
    <w:rsid w:val="00E95EAA"/>
    <w:rsid w:val="00E9700A"/>
    <w:rsid w:val="00E972FC"/>
    <w:rsid w:val="00EA13B0"/>
    <w:rsid w:val="00EA1ECD"/>
    <w:rsid w:val="00EA2895"/>
    <w:rsid w:val="00EA2EFF"/>
    <w:rsid w:val="00EA391A"/>
    <w:rsid w:val="00EA5694"/>
    <w:rsid w:val="00EA5B23"/>
    <w:rsid w:val="00EA62CD"/>
    <w:rsid w:val="00EA716F"/>
    <w:rsid w:val="00EB09E4"/>
    <w:rsid w:val="00EB0B5F"/>
    <w:rsid w:val="00EB72C2"/>
    <w:rsid w:val="00EB7E72"/>
    <w:rsid w:val="00EC06E2"/>
    <w:rsid w:val="00EC1237"/>
    <w:rsid w:val="00EC12A8"/>
    <w:rsid w:val="00EC17B8"/>
    <w:rsid w:val="00EC1AB9"/>
    <w:rsid w:val="00EC2160"/>
    <w:rsid w:val="00EC5199"/>
    <w:rsid w:val="00EC5A92"/>
    <w:rsid w:val="00ED13B3"/>
    <w:rsid w:val="00ED3235"/>
    <w:rsid w:val="00ED4C1D"/>
    <w:rsid w:val="00ED56B1"/>
    <w:rsid w:val="00ED577E"/>
    <w:rsid w:val="00ED5BDE"/>
    <w:rsid w:val="00ED5CF2"/>
    <w:rsid w:val="00ED6474"/>
    <w:rsid w:val="00ED71D7"/>
    <w:rsid w:val="00ED7A3B"/>
    <w:rsid w:val="00EE0DFC"/>
    <w:rsid w:val="00EE5A89"/>
    <w:rsid w:val="00EE7282"/>
    <w:rsid w:val="00EE760E"/>
    <w:rsid w:val="00EE7617"/>
    <w:rsid w:val="00EF0AC0"/>
    <w:rsid w:val="00EF12D7"/>
    <w:rsid w:val="00EF1C65"/>
    <w:rsid w:val="00EF2875"/>
    <w:rsid w:val="00EF31EC"/>
    <w:rsid w:val="00EF38EE"/>
    <w:rsid w:val="00EF410F"/>
    <w:rsid w:val="00EF47B7"/>
    <w:rsid w:val="00EF641B"/>
    <w:rsid w:val="00EF6E78"/>
    <w:rsid w:val="00EF79CB"/>
    <w:rsid w:val="00F014FF"/>
    <w:rsid w:val="00F01DA0"/>
    <w:rsid w:val="00F037FF"/>
    <w:rsid w:val="00F03F07"/>
    <w:rsid w:val="00F07155"/>
    <w:rsid w:val="00F07487"/>
    <w:rsid w:val="00F116E1"/>
    <w:rsid w:val="00F11A7F"/>
    <w:rsid w:val="00F12D0D"/>
    <w:rsid w:val="00F13699"/>
    <w:rsid w:val="00F13E53"/>
    <w:rsid w:val="00F151E0"/>
    <w:rsid w:val="00F1595D"/>
    <w:rsid w:val="00F17AC5"/>
    <w:rsid w:val="00F17D25"/>
    <w:rsid w:val="00F22883"/>
    <w:rsid w:val="00F22CC3"/>
    <w:rsid w:val="00F22DBF"/>
    <w:rsid w:val="00F23761"/>
    <w:rsid w:val="00F2480B"/>
    <w:rsid w:val="00F2541B"/>
    <w:rsid w:val="00F26F13"/>
    <w:rsid w:val="00F27894"/>
    <w:rsid w:val="00F30927"/>
    <w:rsid w:val="00F315DD"/>
    <w:rsid w:val="00F3268E"/>
    <w:rsid w:val="00F32FC2"/>
    <w:rsid w:val="00F33BC5"/>
    <w:rsid w:val="00F343DB"/>
    <w:rsid w:val="00F34872"/>
    <w:rsid w:val="00F352AF"/>
    <w:rsid w:val="00F37B20"/>
    <w:rsid w:val="00F40AE5"/>
    <w:rsid w:val="00F418D2"/>
    <w:rsid w:val="00F4220C"/>
    <w:rsid w:val="00F42694"/>
    <w:rsid w:val="00F427DD"/>
    <w:rsid w:val="00F4307C"/>
    <w:rsid w:val="00F4709B"/>
    <w:rsid w:val="00F4773D"/>
    <w:rsid w:val="00F47C5D"/>
    <w:rsid w:val="00F50329"/>
    <w:rsid w:val="00F530E5"/>
    <w:rsid w:val="00F541F7"/>
    <w:rsid w:val="00F5578A"/>
    <w:rsid w:val="00F5609E"/>
    <w:rsid w:val="00F56DB5"/>
    <w:rsid w:val="00F617AA"/>
    <w:rsid w:val="00F61997"/>
    <w:rsid w:val="00F6379E"/>
    <w:rsid w:val="00F63BE7"/>
    <w:rsid w:val="00F651B5"/>
    <w:rsid w:val="00F659A0"/>
    <w:rsid w:val="00F66626"/>
    <w:rsid w:val="00F67085"/>
    <w:rsid w:val="00F674AA"/>
    <w:rsid w:val="00F67799"/>
    <w:rsid w:val="00F712BF"/>
    <w:rsid w:val="00F7245D"/>
    <w:rsid w:val="00F7427E"/>
    <w:rsid w:val="00F74ACC"/>
    <w:rsid w:val="00F76154"/>
    <w:rsid w:val="00F76235"/>
    <w:rsid w:val="00F7684C"/>
    <w:rsid w:val="00F770DA"/>
    <w:rsid w:val="00F80413"/>
    <w:rsid w:val="00F8091D"/>
    <w:rsid w:val="00F813C9"/>
    <w:rsid w:val="00F816FD"/>
    <w:rsid w:val="00F84F35"/>
    <w:rsid w:val="00F8508E"/>
    <w:rsid w:val="00F90478"/>
    <w:rsid w:val="00F9070C"/>
    <w:rsid w:val="00F9085C"/>
    <w:rsid w:val="00F90BC3"/>
    <w:rsid w:val="00F90E02"/>
    <w:rsid w:val="00F90F8F"/>
    <w:rsid w:val="00F93054"/>
    <w:rsid w:val="00F93F1E"/>
    <w:rsid w:val="00F93F8A"/>
    <w:rsid w:val="00F9436D"/>
    <w:rsid w:val="00F948D3"/>
    <w:rsid w:val="00F9545D"/>
    <w:rsid w:val="00F96644"/>
    <w:rsid w:val="00F9750B"/>
    <w:rsid w:val="00F9757A"/>
    <w:rsid w:val="00FA01F8"/>
    <w:rsid w:val="00FA0999"/>
    <w:rsid w:val="00FA09D9"/>
    <w:rsid w:val="00FA1302"/>
    <w:rsid w:val="00FA1A43"/>
    <w:rsid w:val="00FA1D93"/>
    <w:rsid w:val="00FA2481"/>
    <w:rsid w:val="00FA2A3C"/>
    <w:rsid w:val="00FA5DA3"/>
    <w:rsid w:val="00FA672A"/>
    <w:rsid w:val="00FB007F"/>
    <w:rsid w:val="00FB404A"/>
    <w:rsid w:val="00FB68BD"/>
    <w:rsid w:val="00FB6B48"/>
    <w:rsid w:val="00FB6BEE"/>
    <w:rsid w:val="00FB7E79"/>
    <w:rsid w:val="00FC214A"/>
    <w:rsid w:val="00FC3981"/>
    <w:rsid w:val="00FC3A7A"/>
    <w:rsid w:val="00FC3CF7"/>
    <w:rsid w:val="00FC589F"/>
    <w:rsid w:val="00FD2FDF"/>
    <w:rsid w:val="00FD4D16"/>
    <w:rsid w:val="00FE1546"/>
    <w:rsid w:val="00FE1F60"/>
    <w:rsid w:val="00FE28FC"/>
    <w:rsid w:val="00FE354D"/>
    <w:rsid w:val="00FE3CAB"/>
    <w:rsid w:val="00FE4BA5"/>
    <w:rsid w:val="00FE5528"/>
    <w:rsid w:val="00FE5E6F"/>
    <w:rsid w:val="00FE7728"/>
    <w:rsid w:val="00FE7F73"/>
    <w:rsid w:val="00FF118E"/>
    <w:rsid w:val="00FF1755"/>
    <w:rsid w:val="00FF2344"/>
    <w:rsid w:val="00FF3749"/>
    <w:rsid w:val="00FF3B61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AC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2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AC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2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5210</Words>
  <Characters>29698</Characters>
  <Application>Microsoft Office Word</Application>
  <DocSecurity>0</DocSecurity>
  <Lines>247</Lines>
  <Paragraphs>69</Paragraphs>
  <ScaleCrop>false</ScaleCrop>
  <Company>SPecialiST RePack</Company>
  <LinksUpToDate>false</LinksUpToDate>
  <CharactersWithSpaces>34839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</cp:revision>
  <dcterms:created xsi:type="dcterms:W3CDTF">2018-05-17T19:33:00Z</dcterms:created>
  <dcterms:modified xsi:type="dcterms:W3CDTF">2018-05-17T19:45:00Z</dcterms:modified>
</cp:coreProperties>
</file>